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15" w:rsidRPr="00EC6AE1" w:rsidRDefault="00656E15" w:rsidP="00EC6AE1">
      <w:pPr>
        <w:pStyle w:val="a5"/>
        <w:rPr>
          <w:rFonts w:ascii="Times New Roman" w:hAnsi="Times New Roman" w:cs="Times New Roman"/>
          <w:b/>
          <w:i/>
          <w:sz w:val="28"/>
          <w:szCs w:val="28"/>
          <w:shd w:val="clear" w:color="auto" w:fill="F9FAFA"/>
        </w:rPr>
      </w:pPr>
      <w:r w:rsidRPr="00EC6AE1">
        <w:rPr>
          <w:rFonts w:ascii="Times New Roman" w:hAnsi="Times New Roman" w:cs="Times New Roman"/>
          <w:b/>
          <w:i/>
          <w:sz w:val="28"/>
          <w:szCs w:val="28"/>
        </w:rPr>
        <w:t xml:space="preserve">      </w:t>
      </w:r>
      <w:r w:rsidR="00EC6AE1" w:rsidRPr="00EC6AE1">
        <w:rPr>
          <w:rFonts w:ascii="Times New Roman" w:hAnsi="Times New Roman" w:cs="Times New Roman"/>
          <w:b/>
          <w:i/>
          <w:sz w:val="28"/>
          <w:szCs w:val="28"/>
        </w:rPr>
        <w:t xml:space="preserve">                 </w:t>
      </w:r>
      <w:r w:rsidRPr="00EC6AE1">
        <w:rPr>
          <w:rFonts w:ascii="Times New Roman" w:hAnsi="Times New Roman" w:cs="Times New Roman"/>
          <w:b/>
          <w:i/>
          <w:sz w:val="28"/>
          <w:szCs w:val="28"/>
        </w:rPr>
        <w:t>Консульта</w:t>
      </w:r>
      <w:r w:rsidR="00EC6AE1" w:rsidRPr="00EC6AE1">
        <w:rPr>
          <w:rFonts w:ascii="Times New Roman" w:hAnsi="Times New Roman" w:cs="Times New Roman"/>
          <w:b/>
          <w:i/>
          <w:sz w:val="28"/>
          <w:szCs w:val="28"/>
        </w:rPr>
        <w:t>ц</w:t>
      </w:r>
      <w:r w:rsidRPr="00EC6AE1">
        <w:rPr>
          <w:rFonts w:ascii="Times New Roman" w:hAnsi="Times New Roman" w:cs="Times New Roman"/>
          <w:b/>
          <w:i/>
          <w:sz w:val="28"/>
          <w:szCs w:val="28"/>
        </w:rPr>
        <w:t xml:space="preserve">ия    </w:t>
      </w:r>
      <w:r w:rsidR="00EC6AE1" w:rsidRPr="00EC6AE1">
        <w:rPr>
          <w:rFonts w:ascii="Times New Roman" w:hAnsi="Times New Roman" w:cs="Times New Roman"/>
          <w:b/>
          <w:i/>
          <w:sz w:val="28"/>
          <w:szCs w:val="28"/>
        </w:rPr>
        <w:t xml:space="preserve"> для родителей </w:t>
      </w:r>
      <w:r w:rsidRPr="00EC6AE1">
        <w:rPr>
          <w:rFonts w:ascii="Times New Roman" w:hAnsi="Times New Roman" w:cs="Times New Roman"/>
          <w:b/>
          <w:i/>
          <w:sz w:val="28"/>
          <w:szCs w:val="28"/>
          <w:shd w:val="clear" w:color="auto" w:fill="F9FAFA"/>
        </w:rPr>
        <w:t xml:space="preserve">                   </w:t>
      </w:r>
    </w:p>
    <w:p w:rsidR="00963AB2" w:rsidRPr="00EC6AE1" w:rsidRDefault="00EC6AE1" w:rsidP="00EC6AE1">
      <w:pPr>
        <w:pStyle w:val="a5"/>
        <w:rPr>
          <w:rFonts w:ascii="Times New Roman" w:hAnsi="Times New Roman" w:cs="Times New Roman"/>
          <w:sz w:val="28"/>
          <w:szCs w:val="28"/>
        </w:rPr>
      </w:pPr>
      <w:r w:rsidRPr="00EC6AE1">
        <w:rPr>
          <w:rFonts w:ascii="Times New Roman" w:hAnsi="Times New Roman" w:cs="Times New Roman"/>
          <w:sz w:val="28"/>
          <w:szCs w:val="28"/>
        </w:rPr>
        <w:t xml:space="preserve">                     </w:t>
      </w:r>
      <w:r w:rsidR="00963AB2" w:rsidRPr="00EC6AE1">
        <w:rPr>
          <w:rFonts w:ascii="Times New Roman" w:hAnsi="Times New Roman" w:cs="Times New Roman"/>
          <w:sz w:val="28"/>
          <w:szCs w:val="28"/>
        </w:rPr>
        <w:t>Пальчиковые игры для малышей</w:t>
      </w:r>
    </w:p>
    <w:p w:rsidR="00963AB2" w:rsidRPr="00EC6AE1" w:rsidRDefault="00963AB2" w:rsidP="00EC6AE1">
      <w:pPr>
        <w:pStyle w:val="a5"/>
        <w:rPr>
          <w:rFonts w:ascii="Times New Roman" w:hAnsi="Times New Roman" w:cs="Times New Roman"/>
          <w:sz w:val="28"/>
          <w:szCs w:val="28"/>
        </w:rPr>
      </w:pPr>
      <w:r w:rsidRPr="00EC6AE1">
        <w:rPr>
          <w:rFonts w:ascii="Times New Roman" w:hAnsi="Times New Roman" w:cs="Times New Roman"/>
          <w:sz w:val="28"/>
          <w:szCs w:val="28"/>
        </w:rPr>
        <w:t xml:space="preserve">               "Ум ребенка находится на кончиках его пальцев"</w:t>
      </w:r>
    </w:p>
    <w:p w:rsidR="00EC6AE1" w:rsidRDefault="00963AB2" w:rsidP="00EC6AE1">
      <w:pPr>
        <w:pStyle w:val="a5"/>
        <w:rPr>
          <w:rFonts w:ascii="Times New Roman" w:hAnsi="Times New Roman" w:cs="Times New Roman"/>
          <w:sz w:val="28"/>
          <w:szCs w:val="28"/>
        </w:rPr>
      </w:pPr>
      <w:r w:rsidRPr="00EC6AE1">
        <w:rPr>
          <w:rFonts w:ascii="Times New Roman" w:hAnsi="Times New Roman" w:cs="Times New Roman"/>
          <w:sz w:val="28"/>
          <w:szCs w:val="28"/>
        </w:rPr>
        <w:t xml:space="preserve">                                                                                               </w:t>
      </w:r>
      <w:r w:rsidR="006842F2" w:rsidRPr="00EC6AE1">
        <w:rPr>
          <w:rFonts w:ascii="Times New Roman" w:hAnsi="Times New Roman" w:cs="Times New Roman"/>
          <w:sz w:val="28"/>
          <w:szCs w:val="28"/>
        </w:rPr>
        <w:t xml:space="preserve">            </w:t>
      </w:r>
    </w:p>
    <w:p w:rsidR="00963AB2" w:rsidRPr="00EC6AE1" w:rsidRDefault="006842F2" w:rsidP="00EC6AE1">
      <w:pPr>
        <w:pStyle w:val="a5"/>
        <w:jc w:val="right"/>
        <w:rPr>
          <w:rFonts w:ascii="Times New Roman" w:hAnsi="Times New Roman" w:cs="Times New Roman"/>
          <w:sz w:val="28"/>
          <w:szCs w:val="28"/>
        </w:rPr>
      </w:pPr>
      <w:r w:rsidRPr="00EC6AE1">
        <w:rPr>
          <w:rFonts w:ascii="Times New Roman" w:hAnsi="Times New Roman" w:cs="Times New Roman"/>
          <w:sz w:val="28"/>
          <w:szCs w:val="28"/>
        </w:rPr>
        <w:t xml:space="preserve"> </w:t>
      </w:r>
      <w:r w:rsidR="00963AB2" w:rsidRPr="00EC6AE1">
        <w:rPr>
          <w:rFonts w:ascii="Times New Roman" w:hAnsi="Times New Roman" w:cs="Times New Roman"/>
          <w:sz w:val="28"/>
          <w:szCs w:val="28"/>
        </w:rPr>
        <w:t xml:space="preserve">В. </w:t>
      </w:r>
      <w:r w:rsidR="00EC6AE1" w:rsidRPr="00EC6AE1">
        <w:rPr>
          <w:rFonts w:ascii="Times New Roman" w:hAnsi="Times New Roman" w:cs="Times New Roman"/>
          <w:sz w:val="28"/>
          <w:szCs w:val="28"/>
        </w:rPr>
        <w:t xml:space="preserve">  </w:t>
      </w:r>
      <w:r w:rsidR="00EC6AE1">
        <w:rPr>
          <w:rFonts w:ascii="Times New Roman" w:hAnsi="Times New Roman" w:cs="Times New Roman"/>
          <w:sz w:val="28"/>
          <w:szCs w:val="28"/>
        </w:rPr>
        <w:t xml:space="preserve">  </w:t>
      </w:r>
      <w:r w:rsidR="00963AB2" w:rsidRPr="00EC6AE1">
        <w:rPr>
          <w:rFonts w:ascii="Times New Roman" w:hAnsi="Times New Roman" w:cs="Times New Roman"/>
          <w:sz w:val="28"/>
          <w:szCs w:val="28"/>
        </w:rPr>
        <w:t>Сухомлинский</w:t>
      </w:r>
    </w:p>
    <w:p w:rsidR="004E7792" w:rsidRPr="00EC6AE1" w:rsidRDefault="00963AB2" w:rsidP="00EC6AE1">
      <w:pPr>
        <w:pStyle w:val="a5"/>
        <w:rPr>
          <w:rFonts w:ascii="Times New Roman" w:hAnsi="Times New Roman" w:cs="Times New Roman"/>
          <w:sz w:val="28"/>
          <w:szCs w:val="28"/>
        </w:rPr>
      </w:pPr>
      <w:r w:rsidRPr="00EC6AE1">
        <w:rPr>
          <w:rFonts w:ascii="Times New Roman" w:hAnsi="Times New Roman" w:cs="Times New Roman"/>
          <w:sz w:val="28"/>
          <w:szCs w:val="28"/>
        </w:rPr>
        <w:t xml:space="preserve">Какую роль играют «пальчиковые» игры в развитии речи и мелкой моторики детей дошкольного возраста? </w:t>
      </w:r>
    </w:p>
    <w:p w:rsidR="00963AB2" w:rsidRPr="00EC6AE1" w:rsidRDefault="004E7792" w:rsidP="00EC6AE1">
      <w:pPr>
        <w:pStyle w:val="a5"/>
        <w:rPr>
          <w:rFonts w:ascii="Times New Roman" w:hAnsi="Times New Roman" w:cs="Times New Roman"/>
          <w:sz w:val="28"/>
          <w:szCs w:val="28"/>
        </w:rPr>
      </w:pPr>
      <w:r w:rsidRPr="00EC6AE1">
        <w:rPr>
          <w:rFonts w:ascii="Times New Roman" w:hAnsi="Times New Roman" w:cs="Times New Roman"/>
          <w:sz w:val="28"/>
          <w:szCs w:val="28"/>
        </w:rPr>
        <w:t>«Пальчиковая» гимнастика стимулирует речь, воспитывает быстроту реакции и эмоциональную выразительность.</w:t>
      </w:r>
    </w:p>
    <w:p w:rsidR="00963AB2" w:rsidRPr="00EC6AE1" w:rsidRDefault="00963AB2" w:rsidP="00EC6AE1">
      <w:pPr>
        <w:pStyle w:val="a5"/>
        <w:rPr>
          <w:rFonts w:ascii="Times New Roman" w:hAnsi="Times New Roman" w:cs="Times New Roman"/>
          <w:sz w:val="28"/>
          <w:szCs w:val="28"/>
        </w:rPr>
      </w:pPr>
      <w:r w:rsidRPr="00EC6AE1">
        <w:rPr>
          <w:rFonts w:ascii="Times New Roman" w:hAnsi="Times New Roman" w:cs="Times New Roman"/>
          <w:sz w:val="28"/>
          <w:szCs w:val="28"/>
        </w:rPr>
        <w:t>В ходе пальчиковых игр ребенок повторяет движения взрослых,</w:t>
      </w:r>
      <w:r w:rsidR="004E7792" w:rsidRPr="00EC6AE1">
        <w:rPr>
          <w:rFonts w:ascii="Times New Roman" w:hAnsi="Times New Roman" w:cs="Times New Roman"/>
          <w:sz w:val="28"/>
          <w:szCs w:val="28"/>
        </w:rPr>
        <w:t xml:space="preserve"> </w:t>
      </w:r>
      <w:r w:rsidRPr="00EC6AE1">
        <w:rPr>
          <w:rFonts w:ascii="Times New Roman" w:hAnsi="Times New Roman" w:cs="Times New Roman"/>
          <w:sz w:val="28"/>
          <w:szCs w:val="28"/>
        </w:rPr>
        <w:t>достигает хорошего развития мелкой моторики рук,</w:t>
      </w:r>
      <w:r w:rsidR="004E7792" w:rsidRPr="00EC6AE1">
        <w:rPr>
          <w:rFonts w:ascii="Times New Roman" w:hAnsi="Times New Roman" w:cs="Times New Roman"/>
          <w:sz w:val="28"/>
          <w:szCs w:val="28"/>
        </w:rPr>
        <w:t xml:space="preserve"> </w:t>
      </w:r>
      <w:r w:rsidRPr="00EC6AE1">
        <w:rPr>
          <w:rFonts w:ascii="Times New Roman" w:hAnsi="Times New Roman" w:cs="Times New Roman"/>
          <w:sz w:val="28"/>
          <w:szCs w:val="28"/>
        </w:rPr>
        <w:t>которая благоприятно влияет на развитие речи. Это своеобразный массаж рук и отличная гимнастика для пальцев.</w:t>
      </w:r>
    </w:p>
    <w:p w:rsidR="00F36C60" w:rsidRPr="00EC6AE1" w:rsidRDefault="004E7792" w:rsidP="00EC6AE1">
      <w:pPr>
        <w:pStyle w:val="a5"/>
        <w:rPr>
          <w:rFonts w:ascii="Times New Roman" w:hAnsi="Times New Roman" w:cs="Times New Roman"/>
          <w:sz w:val="28"/>
          <w:szCs w:val="28"/>
        </w:rPr>
      </w:pPr>
      <w:r w:rsidRPr="00EC6AE1">
        <w:rPr>
          <w:rFonts w:ascii="Times New Roman" w:hAnsi="Times New Roman" w:cs="Times New Roman"/>
          <w:sz w:val="28"/>
          <w:szCs w:val="28"/>
        </w:rPr>
        <w:t xml:space="preserve">                                </w:t>
      </w:r>
      <w:r w:rsidR="00F36C60" w:rsidRPr="00EC6AE1">
        <w:rPr>
          <w:rFonts w:ascii="Times New Roman" w:hAnsi="Times New Roman" w:cs="Times New Roman"/>
          <w:sz w:val="28"/>
          <w:szCs w:val="28"/>
        </w:rPr>
        <w:drawing>
          <wp:inline distT="0" distB="0" distL="0" distR="0">
            <wp:extent cx="3724275" cy="1228725"/>
            <wp:effectExtent l="19050" t="0" r="9525" b="0"/>
            <wp:docPr id="7" name="Рисунок 7" descr="Пальчиковая гимнастика для детей 3, 4 и 5 лет в стих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льчиковая гимнастика для детей 3, 4 и 5 лет в стихах"/>
                    <pic:cNvPicPr>
                      <a:picLocks noChangeAspect="1" noChangeArrowheads="1"/>
                    </pic:cNvPicPr>
                  </pic:nvPicPr>
                  <pic:blipFill>
                    <a:blip r:embed="rId5"/>
                    <a:srcRect/>
                    <a:stretch>
                      <a:fillRect/>
                    </a:stretch>
                  </pic:blipFill>
                  <pic:spPr bwMode="auto">
                    <a:xfrm>
                      <a:off x="0" y="0"/>
                      <a:ext cx="3724275" cy="1228725"/>
                    </a:xfrm>
                    <a:prstGeom prst="rect">
                      <a:avLst/>
                    </a:prstGeom>
                    <a:noFill/>
                    <a:ln w="9525">
                      <a:noFill/>
                      <a:miter lim="800000"/>
                      <a:headEnd/>
                      <a:tailEnd/>
                    </a:ln>
                  </pic:spPr>
                </pic:pic>
              </a:graphicData>
            </a:graphic>
          </wp:inline>
        </w:drawing>
      </w:r>
    </w:p>
    <w:p w:rsidR="00963AB2" w:rsidRPr="00EC6AE1" w:rsidRDefault="00F36C60" w:rsidP="00EC6AE1">
      <w:pPr>
        <w:pStyle w:val="a5"/>
        <w:rPr>
          <w:rFonts w:ascii="Times New Roman" w:hAnsi="Times New Roman" w:cs="Times New Roman"/>
          <w:sz w:val="28"/>
          <w:szCs w:val="28"/>
        </w:rPr>
      </w:pPr>
      <w:r w:rsidRPr="00EC6AE1">
        <w:rPr>
          <w:rFonts w:ascii="Times New Roman" w:hAnsi="Times New Roman" w:cs="Times New Roman"/>
          <w:sz w:val="28"/>
          <w:szCs w:val="28"/>
        </w:rPr>
        <w:t xml:space="preserve">                                   </w:t>
      </w:r>
      <w:r w:rsidR="00963AB2" w:rsidRPr="00EC6AE1">
        <w:rPr>
          <w:rFonts w:ascii="Times New Roman" w:hAnsi="Times New Roman" w:cs="Times New Roman"/>
          <w:sz w:val="28"/>
          <w:szCs w:val="28"/>
        </w:rPr>
        <w:t>Зачем нужны «Пальчиковые игры»?</w:t>
      </w:r>
    </w:p>
    <w:p w:rsidR="00963AB2" w:rsidRPr="00EC6AE1" w:rsidRDefault="00963AB2" w:rsidP="00EC6AE1">
      <w:pPr>
        <w:pStyle w:val="a5"/>
        <w:rPr>
          <w:rFonts w:ascii="Times New Roman" w:hAnsi="Times New Roman" w:cs="Times New Roman"/>
          <w:sz w:val="28"/>
          <w:szCs w:val="28"/>
        </w:rPr>
      </w:pPr>
      <w:r w:rsidRPr="00EC6AE1">
        <w:rPr>
          <w:rFonts w:ascii="Times New Roman" w:hAnsi="Times New Roman" w:cs="Times New Roman"/>
          <w:sz w:val="28"/>
          <w:szCs w:val="28"/>
        </w:rPr>
        <w:t xml:space="preserve">   Ученые, которые изучают деятельность детского мозга, психику детей, отмечают большое стимулирующее значение функции руки, установили, что уровень развития речи детей находится в прямой зависимости от степени </w:t>
      </w:r>
      <w:proofErr w:type="spellStart"/>
      <w:r w:rsidRPr="00EC6AE1">
        <w:rPr>
          <w:rFonts w:ascii="Times New Roman" w:hAnsi="Times New Roman" w:cs="Times New Roman"/>
          <w:sz w:val="28"/>
          <w:szCs w:val="28"/>
        </w:rPr>
        <w:t>сформированности</w:t>
      </w:r>
      <w:proofErr w:type="spellEnd"/>
      <w:r w:rsidRPr="00EC6AE1">
        <w:rPr>
          <w:rFonts w:ascii="Times New Roman" w:hAnsi="Times New Roman" w:cs="Times New Roman"/>
          <w:sz w:val="28"/>
          <w:szCs w:val="28"/>
        </w:rPr>
        <w:t xml:space="preserve"> тонких движений пальцев рук.</w:t>
      </w:r>
    </w:p>
    <w:p w:rsidR="00963AB2" w:rsidRPr="00EC6AE1" w:rsidRDefault="00963AB2" w:rsidP="00EC6AE1">
      <w:pPr>
        <w:pStyle w:val="a5"/>
        <w:rPr>
          <w:rFonts w:ascii="Times New Roman" w:hAnsi="Times New Roman" w:cs="Times New Roman"/>
          <w:sz w:val="28"/>
          <w:szCs w:val="28"/>
        </w:rPr>
      </w:pPr>
      <w:r w:rsidRPr="00EC6AE1">
        <w:rPr>
          <w:rFonts w:ascii="Times New Roman" w:hAnsi="Times New Roman" w:cs="Times New Roman"/>
          <w:sz w:val="28"/>
          <w:szCs w:val="28"/>
        </w:rPr>
        <w:t>   Этот факт должен использоваться в работе с детьми и там, где развитие речи происходит своевременно, и особенно там, где имеется отставание, задержка развития моторной стороны речи.</w:t>
      </w:r>
    </w:p>
    <w:p w:rsidR="00963AB2" w:rsidRPr="00EC6AE1" w:rsidRDefault="00963AB2" w:rsidP="00EC6AE1">
      <w:pPr>
        <w:pStyle w:val="a5"/>
        <w:rPr>
          <w:rFonts w:ascii="Times New Roman" w:hAnsi="Times New Roman" w:cs="Times New Roman"/>
          <w:sz w:val="28"/>
          <w:szCs w:val="28"/>
        </w:rPr>
      </w:pPr>
      <w:r w:rsidRPr="00EC6AE1">
        <w:rPr>
          <w:rFonts w:ascii="Times New Roman" w:hAnsi="Times New Roman" w:cs="Times New Roman"/>
          <w:sz w:val="28"/>
          <w:szCs w:val="28"/>
        </w:rPr>
        <w:t>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r w:rsidR="00F36C60" w:rsidRPr="00EC6AE1">
        <w:rPr>
          <w:rFonts w:ascii="Times New Roman" w:hAnsi="Times New Roman" w:cs="Times New Roman"/>
          <w:sz w:val="28"/>
          <w:szCs w:val="28"/>
        </w:rPr>
        <w:t xml:space="preserve"> </w:t>
      </w:r>
      <w:r w:rsidRPr="00EC6AE1">
        <w:rPr>
          <w:rFonts w:ascii="Times New Roman" w:hAnsi="Times New Roman" w:cs="Times New Roman"/>
          <w:sz w:val="28"/>
          <w:szCs w:val="28"/>
        </w:rPr>
        <w:t>Кроме того, это легкий и приятный способ развития для самых маленьких детишек.</w:t>
      </w:r>
    </w:p>
    <w:p w:rsidR="00963AB2" w:rsidRPr="00EC6AE1" w:rsidRDefault="00963AB2" w:rsidP="00EC6AE1">
      <w:pPr>
        <w:pStyle w:val="a5"/>
        <w:rPr>
          <w:rFonts w:ascii="Times New Roman" w:hAnsi="Times New Roman" w:cs="Times New Roman"/>
          <w:sz w:val="28"/>
          <w:szCs w:val="28"/>
        </w:rPr>
      </w:pPr>
      <w:r w:rsidRPr="00EC6AE1">
        <w:rPr>
          <w:rFonts w:ascii="Times New Roman" w:hAnsi="Times New Roman" w:cs="Times New Roman"/>
          <w:sz w:val="28"/>
          <w:szCs w:val="28"/>
        </w:rPr>
        <w:t xml:space="preserve">    Игры с пальчиками — это вещь, совершенно необходимая маме, воспитывающей малыша.  Это прекрасный способ отвлечь и развеселить ребенка, ведь в основе каждой игры — детская </w:t>
      </w:r>
      <w:proofErr w:type="spellStart"/>
      <w:r w:rsidRPr="00EC6AE1">
        <w:rPr>
          <w:rFonts w:ascii="Times New Roman" w:hAnsi="Times New Roman" w:cs="Times New Roman"/>
          <w:sz w:val="28"/>
          <w:szCs w:val="28"/>
        </w:rPr>
        <w:t>потешка</w:t>
      </w:r>
      <w:proofErr w:type="spellEnd"/>
      <w:r w:rsidRPr="00EC6AE1">
        <w:rPr>
          <w:rFonts w:ascii="Times New Roman" w:hAnsi="Times New Roman" w:cs="Times New Roman"/>
          <w:sz w:val="28"/>
          <w:szCs w:val="28"/>
        </w:rPr>
        <w:t xml:space="preserve"> или стихотворение.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DD4C94" w:rsidRDefault="00DD4C94" w:rsidP="00EC6AE1">
      <w:pPr>
        <w:rPr>
          <w:rFonts w:eastAsia="Times New Roman"/>
        </w:rPr>
      </w:pPr>
    </w:p>
    <w:p w:rsidR="006842F2" w:rsidRDefault="006842F2" w:rsidP="00DD4C94">
      <w:pPr>
        <w:pStyle w:val="a5"/>
        <w:rPr>
          <w:rStyle w:val="a7"/>
          <w:rFonts w:ascii="Times New Roman" w:hAnsi="Times New Roman" w:cs="Times New Roman"/>
          <w:color w:val="111111"/>
          <w:sz w:val="28"/>
          <w:szCs w:val="28"/>
          <w:bdr w:val="none" w:sz="0" w:space="0" w:color="auto" w:frame="1"/>
        </w:rPr>
      </w:pPr>
      <w:r>
        <w:rPr>
          <w:rStyle w:val="a7"/>
          <w:rFonts w:ascii="Times New Roman" w:hAnsi="Times New Roman" w:cs="Times New Roman"/>
          <w:color w:val="111111"/>
          <w:sz w:val="28"/>
          <w:szCs w:val="28"/>
          <w:bdr w:val="none" w:sz="0" w:space="0" w:color="auto" w:frame="1"/>
        </w:rPr>
        <w:t xml:space="preserve">                                  </w:t>
      </w:r>
      <w:r w:rsidR="00DD4C94" w:rsidRPr="00DD4C94">
        <w:rPr>
          <w:rStyle w:val="a7"/>
          <w:rFonts w:ascii="Times New Roman" w:hAnsi="Times New Roman" w:cs="Times New Roman"/>
          <w:color w:val="111111"/>
          <w:sz w:val="28"/>
          <w:szCs w:val="28"/>
          <w:bdr w:val="none" w:sz="0" w:space="0" w:color="auto" w:frame="1"/>
        </w:rPr>
        <w:t>Пальчиковая гимнастика</w:t>
      </w:r>
    </w:p>
    <w:p w:rsidR="00DD4C94" w:rsidRPr="00DD4C94" w:rsidRDefault="006842F2" w:rsidP="00DD4C94">
      <w:pPr>
        <w:pStyle w:val="a5"/>
        <w:rPr>
          <w:rFonts w:ascii="Times New Roman" w:hAnsi="Times New Roman" w:cs="Times New Roman"/>
          <w:sz w:val="28"/>
          <w:szCs w:val="28"/>
        </w:rPr>
      </w:pPr>
      <w:r>
        <w:rPr>
          <w:rStyle w:val="a7"/>
          <w:rFonts w:ascii="Times New Roman" w:hAnsi="Times New Roman" w:cs="Times New Roman"/>
          <w:color w:val="111111"/>
          <w:sz w:val="28"/>
          <w:szCs w:val="28"/>
          <w:bdr w:val="none" w:sz="0" w:space="0" w:color="auto" w:frame="1"/>
        </w:rPr>
        <w:t xml:space="preserve">                                   </w:t>
      </w:r>
      <w:r w:rsidR="00DD4C94" w:rsidRPr="00DD4C94">
        <w:rPr>
          <w:rStyle w:val="a7"/>
          <w:rFonts w:ascii="Times New Roman" w:hAnsi="Times New Roman" w:cs="Times New Roman"/>
          <w:color w:val="111111"/>
          <w:sz w:val="28"/>
          <w:szCs w:val="28"/>
          <w:bdr w:val="none" w:sz="0" w:space="0" w:color="auto" w:frame="1"/>
        </w:rPr>
        <w:t> </w:t>
      </w:r>
      <w:r w:rsidR="00DD4C94" w:rsidRPr="00DD4C94">
        <w:rPr>
          <w:rFonts w:ascii="Times New Roman" w:hAnsi="Times New Roman" w:cs="Times New Roman"/>
          <w:sz w:val="28"/>
          <w:szCs w:val="28"/>
          <w:bdr w:val="none" w:sz="0" w:space="0" w:color="auto" w:frame="1"/>
        </w:rPr>
        <w:t>«</w:t>
      </w:r>
      <w:r w:rsidR="00DD4C94" w:rsidRPr="00DD4C94">
        <w:rPr>
          <w:rStyle w:val="a7"/>
          <w:rFonts w:ascii="Times New Roman" w:hAnsi="Times New Roman" w:cs="Times New Roman"/>
          <w:i/>
          <w:iCs/>
          <w:color w:val="111111"/>
          <w:sz w:val="28"/>
          <w:szCs w:val="28"/>
          <w:bdr w:val="none" w:sz="0" w:space="0" w:color="auto" w:frame="1"/>
        </w:rPr>
        <w:t>Пальчик</w:t>
      </w:r>
      <w:r w:rsidR="00DD4C94" w:rsidRPr="00DD4C94">
        <w:rPr>
          <w:rFonts w:ascii="Times New Roman" w:hAnsi="Times New Roman" w:cs="Times New Roman"/>
          <w:sz w:val="28"/>
          <w:szCs w:val="28"/>
          <w:bdr w:val="none" w:sz="0" w:space="0" w:color="auto" w:frame="1"/>
        </w:rPr>
        <w:t>, </w:t>
      </w:r>
      <w:r w:rsidR="00DD4C94" w:rsidRPr="00DD4C94">
        <w:rPr>
          <w:rStyle w:val="a7"/>
          <w:rFonts w:ascii="Times New Roman" w:hAnsi="Times New Roman" w:cs="Times New Roman"/>
          <w:i/>
          <w:iCs/>
          <w:color w:val="111111"/>
          <w:sz w:val="28"/>
          <w:szCs w:val="28"/>
          <w:bdr w:val="none" w:sz="0" w:space="0" w:color="auto" w:frame="1"/>
        </w:rPr>
        <w:t>пальчик</w:t>
      </w:r>
      <w:r w:rsidR="00DD4C94" w:rsidRPr="00DD4C94">
        <w:rPr>
          <w:rFonts w:ascii="Times New Roman" w:hAnsi="Times New Roman" w:cs="Times New Roman"/>
          <w:sz w:val="28"/>
          <w:szCs w:val="28"/>
          <w:bdr w:val="none" w:sz="0" w:space="0" w:color="auto" w:frame="1"/>
        </w:rPr>
        <w:t>, прячься»</w:t>
      </w:r>
    </w:p>
    <w:p w:rsidR="00DD4C94" w:rsidRPr="00DD4C94" w:rsidRDefault="00DD4C94" w:rsidP="00DD4C94">
      <w:pPr>
        <w:pStyle w:val="a5"/>
        <w:rPr>
          <w:rFonts w:ascii="Times New Roman" w:hAnsi="Times New Roman" w:cs="Times New Roman"/>
          <w:sz w:val="28"/>
          <w:szCs w:val="28"/>
        </w:rPr>
      </w:pPr>
      <w:r w:rsidRPr="00DD4C94">
        <w:rPr>
          <w:rFonts w:ascii="Times New Roman" w:hAnsi="Times New Roman" w:cs="Times New Roman"/>
          <w:sz w:val="28"/>
          <w:szCs w:val="28"/>
          <w:bdr w:val="none" w:sz="0" w:space="0" w:color="auto" w:frame="1"/>
        </w:rPr>
        <w:t>Цель</w:t>
      </w:r>
      <w:r w:rsidRPr="00DD4C94">
        <w:rPr>
          <w:rFonts w:ascii="Times New Roman" w:hAnsi="Times New Roman" w:cs="Times New Roman"/>
          <w:sz w:val="28"/>
          <w:szCs w:val="28"/>
        </w:rPr>
        <w:t>: развивать мелкую моторику рук, координацию движений.</w:t>
      </w:r>
    </w:p>
    <w:p w:rsidR="00DD4C94" w:rsidRPr="00DD4C94" w:rsidRDefault="00DD4C94" w:rsidP="00DD4C94">
      <w:pPr>
        <w:pStyle w:val="a5"/>
        <w:rPr>
          <w:rFonts w:ascii="Times New Roman" w:hAnsi="Times New Roman" w:cs="Times New Roman"/>
          <w:sz w:val="28"/>
          <w:szCs w:val="28"/>
        </w:rPr>
      </w:pPr>
      <w:r w:rsidRPr="00DD4C94">
        <w:rPr>
          <w:rStyle w:val="a7"/>
          <w:rFonts w:ascii="Times New Roman" w:hAnsi="Times New Roman" w:cs="Times New Roman"/>
          <w:color w:val="111111"/>
          <w:sz w:val="28"/>
          <w:szCs w:val="28"/>
          <w:bdr w:val="none" w:sz="0" w:space="0" w:color="auto" w:frame="1"/>
        </w:rPr>
        <w:lastRenderedPageBreak/>
        <w:t>Пальчик прячется в ладошку</w:t>
      </w:r>
      <w:r w:rsidRPr="00DD4C94">
        <w:rPr>
          <w:rFonts w:ascii="Times New Roman" w:hAnsi="Times New Roman" w:cs="Times New Roman"/>
          <w:sz w:val="28"/>
          <w:szCs w:val="28"/>
        </w:rPr>
        <w:t>.</w:t>
      </w:r>
    </w:p>
    <w:p w:rsidR="00DD4C94" w:rsidRPr="00DD4C94" w:rsidRDefault="00DD4C94" w:rsidP="00DD4C94">
      <w:pPr>
        <w:pStyle w:val="a5"/>
        <w:rPr>
          <w:rFonts w:ascii="Times New Roman" w:hAnsi="Times New Roman" w:cs="Times New Roman"/>
          <w:sz w:val="28"/>
          <w:szCs w:val="28"/>
        </w:rPr>
      </w:pPr>
      <w:r w:rsidRPr="00DD4C94">
        <w:rPr>
          <w:rFonts w:ascii="Times New Roman" w:hAnsi="Times New Roman" w:cs="Times New Roman"/>
          <w:sz w:val="28"/>
          <w:szCs w:val="28"/>
          <w:bdr w:val="none" w:sz="0" w:space="0" w:color="auto" w:frame="1"/>
        </w:rPr>
        <w:t>(Дети поколачивают сжатыми кулачками.)</w:t>
      </w:r>
    </w:p>
    <w:p w:rsidR="00DD4C94" w:rsidRPr="00DD4C94" w:rsidRDefault="00DD4C94" w:rsidP="00DD4C94">
      <w:pPr>
        <w:pStyle w:val="a5"/>
        <w:rPr>
          <w:rFonts w:ascii="Times New Roman" w:hAnsi="Times New Roman" w:cs="Times New Roman"/>
          <w:sz w:val="28"/>
          <w:szCs w:val="28"/>
        </w:rPr>
      </w:pPr>
      <w:r w:rsidRPr="00DD4C94">
        <w:rPr>
          <w:rFonts w:ascii="Times New Roman" w:hAnsi="Times New Roman" w:cs="Times New Roman"/>
          <w:sz w:val="28"/>
          <w:szCs w:val="28"/>
        </w:rPr>
        <w:t>Вот так, вот так.</w:t>
      </w:r>
    </w:p>
    <w:p w:rsidR="00DD4C94" w:rsidRPr="00DD4C94" w:rsidRDefault="00DD4C94" w:rsidP="00DD4C94">
      <w:pPr>
        <w:pStyle w:val="a5"/>
        <w:rPr>
          <w:rFonts w:ascii="Times New Roman" w:hAnsi="Times New Roman" w:cs="Times New Roman"/>
          <w:sz w:val="28"/>
          <w:szCs w:val="28"/>
        </w:rPr>
      </w:pPr>
      <w:r w:rsidRPr="00DD4C94">
        <w:rPr>
          <w:rFonts w:ascii="Times New Roman" w:hAnsi="Times New Roman" w:cs="Times New Roman"/>
          <w:sz w:val="28"/>
          <w:szCs w:val="28"/>
        </w:rPr>
        <w:t>Ты его согрей немножко. </w:t>
      </w:r>
      <w:r w:rsidRPr="00DD4C94">
        <w:rPr>
          <w:rFonts w:ascii="Times New Roman" w:hAnsi="Times New Roman" w:cs="Times New Roman"/>
          <w:sz w:val="28"/>
          <w:szCs w:val="28"/>
          <w:bdr w:val="none" w:sz="0" w:space="0" w:color="auto" w:frame="1"/>
        </w:rPr>
        <w:t>(Дуют в сложенные ладошки.)</w:t>
      </w:r>
    </w:p>
    <w:p w:rsidR="00DD4C94" w:rsidRPr="00DD4C94" w:rsidRDefault="00DD4C94" w:rsidP="00DD4C94">
      <w:pPr>
        <w:pStyle w:val="a5"/>
        <w:rPr>
          <w:rFonts w:ascii="Times New Roman" w:hAnsi="Times New Roman" w:cs="Times New Roman"/>
          <w:sz w:val="28"/>
          <w:szCs w:val="28"/>
        </w:rPr>
      </w:pPr>
      <w:r w:rsidRPr="00DD4C94">
        <w:rPr>
          <w:rFonts w:ascii="Times New Roman" w:hAnsi="Times New Roman" w:cs="Times New Roman"/>
          <w:sz w:val="28"/>
          <w:szCs w:val="28"/>
        </w:rPr>
        <w:t>Вот так, вот так.</w:t>
      </w:r>
    </w:p>
    <w:p w:rsidR="00DD4C94" w:rsidRPr="00DD4C94" w:rsidRDefault="00DD4C94" w:rsidP="00DD4C94">
      <w:pPr>
        <w:pStyle w:val="a5"/>
        <w:rPr>
          <w:rFonts w:ascii="Times New Roman" w:hAnsi="Times New Roman" w:cs="Times New Roman"/>
          <w:sz w:val="28"/>
          <w:szCs w:val="28"/>
        </w:rPr>
      </w:pPr>
      <w:r w:rsidRPr="00DD4C94">
        <w:rPr>
          <w:rFonts w:ascii="Times New Roman" w:hAnsi="Times New Roman" w:cs="Times New Roman"/>
          <w:sz w:val="28"/>
          <w:szCs w:val="28"/>
        </w:rPr>
        <w:t>Если </w:t>
      </w:r>
      <w:r w:rsidRPr="00DD4C94">
        <w:rPr>
          <w:rStyle w:val="a7"/>
          <w:rFonts w:ascii="Times New Roman" w:hAnsi="Times New Roman" w:cs="Times New Roman"/>
          <w:color w:val="111111"/>
          <w:sz w:val="28"/>
          <w:szCs w:val="28"/>
          <w:bdr w:val="none" w:sz="0" w:space="0" w:color="auto" w:frame="1"/>
        </w:rPr>
        <w:t>пальчики замёрзли</w:t>
      </w:r>
      <w:r w:rsidRPr="00DD4C94">
        <w:rPr>
          <w:rFonts w:ascii="Times New Roman" w:hAnsi="Times New Roman" w:cs="Times New Roman"/>
          <w:sz w:val="28"/>
          <w:szCs w:val="28"/>
        </w:rPr>
        <w:t>. </w:t>
      </w:r>
      <w:r w:rsidRPr="00DD4C94">
        <w:rPr>
          <w:rFonts w:ascii="Times New Roman" w:hAnsi="Times New Roman" w:cs="Times New Roman"/>
          <w:sz w:val="28"/>
          <w:szCs w:val="28"/>
          <w:bdr w:val="none" w:sz="0" w:space="0" w:color="auto" w:frame="1"/>
        </w:rPr>
        <w:t>(Дети сжимают и разжимают </w:t>
      </w:r>
      <w:r w:rsidRPr="00DD4C94">
        <w:rPr>
          <w:rStyle w:val="a7"/>
          <w:rFonts w:ascii="Times New Roman" w:hAnsi="Times New Roman" w:cs="Times New Roman"/>
          <w:i/>
          <w:iCs/>
          <w:color w:val="111111"/>
          <w:sz w:val="28"/>
          <w:szCs w:val="28"/>
          <w:bdr w:val="none" w:sz="0" w:space="0" w:color="auto" w:frame="1"/>
        </w:rPr>
        <w:t>пальцы</w:t>
      </w:r>
      <w:r w:rsidRPr="00DD4C94">
        <w:rPr>
          <w:rFonts w:ascii="Times New Roman" w:hAnsi="Times New Roman" w:cs="Times New Roman"/>
          <w:sz w:val="28"/>
          <w:szCs w:val="28"/>
          <w:bdr w:val="none" w:sz="0" w:space="0" w:color="auto" w:frame="1"/>
        </w:rPr>
        <w:t>.)</w:t>
      </w:r>
    </w:p>
    <w:p w:rsidR="00DD4C94" w:rsidRPr="00DD4C94" w:rsidRDefault="00DD4C94" w:rsidP="00DD4C94">
      <w:pPr>
        <w:pStyle w:val="a5"/>
        <w:rPr>
          <w:rFonts w:ascii="Times New Roman" w:hAnsi="Times New Roman" w:cs="Times New Roman"/>
          <w:sz w:val="28"/>
          <w:szCs w:val="28"/>
        </w:rPr>
      </w:pPr>
      <w:r w:rsidRPr="00DD4C94">
        <w:rPr>
          <w:rFonts w:ascii="Times New Roman" w:hAnsi="Times New Roman" w:cs="Times New Roman"/>
          <w:sz w:val="28"/>
          <w:szCs w:val="28"/>
        </w:rPr>
        <w:t>Вот так, вот так.</w:t>
      </w:r>
    </w:p>
    <w:p w:rsidR="00DD4C94" w:rsidRPr="00DD4C94" w:rsidRDefault="00DD4C94" w:rsidP="00DD4C94">
      <w:pPr>
        <w:pStyle w:val="a5"/>
        <w:rPr>
          <w:rFonts w:ascii="Times New Roman" w:hAnsi="Times New Roman" w:cs="Times New Roman"/>
          <w:sz w:val="28"/>
          <w:szCs w:val="28"/>
        </w:rPr>
      </w:pPr>
      <w:r w:rsidRPr="00DD4C94">
        <w:rPr>
          <w:rFonts w:ascii="Times New Roman" w:hAnsi="Times New Roman" w:cs="Times New Roman"/>
          <w:sz w:val="28"/>
          <w:szCs w:val="28"/>
        </w:rPr>
        <w:t>Отогреть всегда их можно </w:t>
      </w:r>
      <w:r w:rsidRPr="00DD4C94">
        <w:rPr>
          <w:rFonts w:ascii="Times New Roman" w:hAnsi="Times New Roman" w:cs="Times New Roman"/>
          <w:sz w:val="28"/>
          <w:szCs w:val="28"/>
          <w:bdr w:val="none" w:sz="0" w:space="0" w:color="auto" w:frame="1"/>
        </w:rPr>
        <w:t>(хлопают в ладоши.)</w:t>
      </w:r>
    </w:p>
    <w:p w:rsidR="00963AB2" w:rsidRPr="00963AB2" w:rsidRDefault="00DD4C94" w:rsidP="00DD4C94">
      <w:pPr>
        <w:pStyle w:val="a5"/>
        <w:rPr>
          <w:rFonts w:ascii="Times New Roman" w:hAnsi="Times New Roman" w:cs="Times New Roman"/>
          <w:sz w:val="28"/>
          <w:szCs w:val="28"/>
        </w:rPr>
      </w:pPr>
      <w:r w:rsidRPr="00DD4C94">
        <w:rPr>
          <w:rFonts w:ascii="Times New Roman" w:hAnsi="Times New Roman" w:cs="Times New Roman"/>
          <w:sz w:val="28"/>
          <w:szCs w:val="28"/>
        </w:rPr>
        <w:t>Вот так, вот так.</w:t>
      </w:r>
      <w:r w:rsidR="00963AB2" w:rsidRPr="004E7792">
        <w:rPr>
          <w:rFonts w:ascii="Times New Roman" w:eastAsia="Times New Roman" w:hAnsi="Times New Roman" w:cs="Times New Roman"/>
          <w:color w:val="000000"/>
          <w:sz w:val="28"/>
          <w:szCs w:val="28"/>
        </w:rPr>
        <w:t> </w:t>
      </w:r>
    </w:p>
    <w:p w:rsidR="00963AB2" w:rsidRPr="00EC6AE1" w:rsidRDefault="00963AB2" w:rsidP="00EC6AE1">
      <w:pPr>
        <w:pStyle w:val="a5"/>
        <w:rPr>
          <w:rFonts w:ascii="Times New Roman" w:eastAsia="Times New Roman" w:hAnsi="Times New Roman" w:cs="Times New Roman"/>
          <w:sz w:val="28"/>
          <w:szCs w:val="28"/>
        </w:rPr>
      </w:pPr>
      <w:r w:rsidRPr="00EC6AE1">
        <w:rPr>
          <w:rFonts w:ascii="Times New Roman" w:eastAsia="Times New Roman" w:hAnsi="Times New Roman" w:cs="Times New Roman"/>
          <w:sz w:val="28"/>
          <w:szCs w:val="28"/>
        </w:rPr>
        <w:t> Малыши, которые регулярно занимаются пальчиковой гимнастикой, лучше говорят, быстрее учатся писать, обладают</w:t>
      </w:r>
      <w:r w:rsidR="00F36C60" w:rsidRPr="00EC6AE1">
        <w:rPr>
          <w:rFonts w:ascii="Times New Roman" w:eastAsia="Times New Roman" w:hAnsi="Times New Roman" w:cs="Times New Roman"/>
          <w:sz w:val="28"/>
          <w:szCs w:val="28"/>
        </w:rPr>
        <w:t xml:space="preserve"> </w:t>
      </w:r>
      <w:r w:rsidRPr="00EC6AE1">
        <w:rPr>
          <w:rFonts w:ascii="Times New Roman" w:eastAsia="Times New Roman" w:hAnsi="Times New Roman" w:cs="Times New Roman"/>
          <w:sz w:val="28"/>
          <w:szCs w:val="28"/>
        </w:rPr>
        <w:t>хорошей памятью, развивают координацию движений, скорее успокаиваются после стресса.</w:t>
      </w:r>
    </w:p>
    <w:p w:rsidR="00963AB2" w:rsidRPr="00F36C60" w:rsidRDefault="00F36C60" w:rsidP="00F36C60">
      <w:pPr>
        <w:pStyle w:val="a5"/>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963AB2" w:rsidRPr="00F36C60">
        <w:rPr>
          <w:rFonts w:ascii="Times New Roman" w:eastAsia="Times New Roman" w:hAnsi="Times New Roman" w:cs="Times New Roman"/>
          <w:i/>
          <w:sz w:val="28"/>
          <w:szCs w:val="28"/>
        </w:rPr>
        <w:t>Общие рекомендации для родителей:</w:t>
      </w:r>
    </w:p>
    <w:p w:rsidR="00963AB2" w:rsidRPr="00F36C60" w:rsidRDefault="00F36C60" w:rsidP="00F36C60">
      <w:pPr>
        <w:pStyle w:val="a5"/>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963AB2" w:rsidRPr="00F36C60">
        <w:rPr>
          <w:rFonts w:ascii="Times New Roman" w:eastAsia="Times New Roman" w:hAnsi="Times New Roman" w:cs="Times New Roman"/>
          <w:i/>
          <w:sz w:val="28"/>
          <w:szCs w:val="28"/>
        </w:rPr>
        <w:t>Перед игрой создайте позитивный настрой;</w:t>
      </w:r>
    </w:p>
    <w:p w:rsidR="00963AB2" w:rsidRPr="00F36C60" w:rsidRDefault="00F36C60" w:rsidP="00F36C60">
      <w:pPr>
        <w:pStyle w:val="a5"/>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963AB2" w:rsidRPr="00F36C60">
        <w:rPr>
          <w:rFonts w:ascii="Times New Roman" w:eastAsia="Times New Roman" w:hAnsi="Times New Roman" w:cs="Times New Roman"/>
          <w:i/>
          <w:sz w:val="28"/>
          <w:szCs w:val="28"/>
        </w:rPr>
        <w:t>Игра должна приносить удовольствие и вам и малышу;</w:t>
      </w:r>
    </w:p>
    <w:p w:rsidR="00963AB2" w:rsidRPr="00F36C60" w:rsidRDefault="00F36C60" w:rsidP="00F36C60">
      <w:pPr>
        <w:pStyle w:val="a5"/>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963AB2" w:rsidRPr="00F36C60">
        <w:rPr>
          <w:rFonts w:ascii="Times New Roman" w:eastAsia="Times New Roman" w:hAnsi="Times New Roman" w:cs="Times New Roman"/>
          <w:i/>
          <w:sz w:val="28"/>
          <w:szCs w:val="28"/>
        </w:rPr>
        <w:t>Дайте ребенку простую инструкцию по возрасту (объясните, что он должен повторять движения за вами или играть с пальчиками самостоятельно, сопровождая действия речью);</w:t>
      </w:r>
    </w:p>
    <w:p w:rsidR="00963AB2" w:rsidRPr="00F36C60" w:rsidRDefault="00F36C60" w:rsidP="00F36C60">
      <w:pPr>
        <w:pStyle w:val="a5"/>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963AB2" w:rsidRPr="00F36C60">
        <w:rPr>
          <w:rFonts w:ascii="Times New Roman" w:eastAsia="Times New Roman" w:hAnsi="Times New Roman" w:cs="Times New Roman"/>
          <w:i/>
          <w:sz w:val="28"/>
          <w:szCs w:val="28"/>
        </w:rPr>
        <w:t>Не играйте больше 5 минут подряд;</w:t>
      </w:r>
    </w:p>
    <w:p w:rsidR="00963AB2" w:rsidRPr="00F36C60" w:rsidRDefault="00F36C60" w:rsidP="00F36C60">
      <w:pPr>
        <w:pStyle w:val="a5"/>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963AB2" w:rsidRPr="00F36C60">
        <w:rPr>
          <w:rFonts w:ascii="Times New Roman" w:eastAsia="Times New Roman" w:hAnsi="Times New Roman" w:cs="Times New Roman"/>
          <w:i/>
          <w:sz w:val="28"/>
          <w:szCs w:val="28"/>
        </w:rPr>
        <w:t>Не старайтесь выучить с малышом как можно больше пальчиковых игр («лучше меньше, да лучше»);</w:t>
      </w:r>
    </w:p>
    <w:p w:rsidR="00963AB2" w:rsidRPr="00F36C60" w:rsidRDefault="00F36C60" w:rsidP="00F36C60">
      <w:pPr>
        <w:pStyle w:val="a5"/>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963AB2" w:rsidRPr="00F36C60">
        <w:rPr>
          <w:rFonts w:ascii="Times New Roman" w:eastAsia="Times New Roman" w:hAnsi="Times New Roman" w:cs="Times New Roman"/>
          <w:i/>
          <w:sz w:val="28"/>
          <w:szCs w:val="28"/>
        </w:rPr>
        <w:t xml:space="preserve">Желательно разучивать движения сначала правой рукой, а затем левой. </w:t>
      </w:r>
      <w:proofErr w:type="gramStart"/>
      <w:r>
        <w:rPr>
          <w:rFonts w:ascii="Times New Roman" w:eastAsia="Times New Roman" w:hAnsi="Times New Roman" w:cs="Times New Roman"/>
          <w:i/>
          <w:sz w:val="28"/>
          <w:szCs w:val="28"/>
        </w:rPr>
        <w:t>-</w:t>
      </w:r>
      <w:r w:rsidR="00963AB2" w:rsidRPr="00F36C60">
        <w:rPr>
          <w:rFonts w:ascii="Times New Roman" w:eastAsia="Times New Roman" w:hAnsi="Times New Roman" w:cs="Times New Roman"/>
          <w:i/>
          <w:sz w:val="28"/>
          <w:szCs w:val="28"/>
        </w:rPr>
        <w:t>К</w:t>
      </w:r>
      <w:proofErr w:type="gramEnd"/>
      <w:r w:rsidR="00963AB2" w:rsidRPr="00F36C60">
        <w:rPr>
          <w:rFonts w:ascii="Times New Roman" w:eastAsia="Times New Roman" w:hAnsi="Times New Roman" w:cs="Times New Roman"/>
          <w:i/>
          <w:sz w:val="28"/>
          <w:szCs w:val="28"/>
        </w:rPr>
        <w:t>огда ребенок будет достаточно подготовлен, можно выполнять движения двумя руками одновременно.</w:t>
      </w:r>
    </w:p>
    <w:p w:rsidR="00963AB2" w:rsidRPr="00F36C60" w:rsidRDefault="00F36C60" w:rsidP="00F36C60">
      <w:pPr>
        <w:pStyle w:val="a5"/>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963AB2" w:rsidRPr="00F36C60">
        <w:rPr>
          <w:rFonts w:ascii="Times New Roman" w:eastAsia="Times New Roman" w:hAnsi="Times New Roman" w:cs="Times New Roman"/>
          <w:i/>
          <w:sz w:val="28"/>
          <w:szCs w:val="28"/>
        </w:rPr>
        <w:t>Не заставляйте ребенка заниматься пальчиковой гимнастикой, если он не в настроении. Лучше сделать перерыв и вернуться к играм, когда малыш сам этого захочет.</w:t>
      </w:r>
    </w:p>
    <w:p w:rsidR="00FE3980" w:rsidRPr="00F36C60" w:rsidRDefault="00DD4C94" w:rsidP="00F36C60">
      <w:pPr>
        <w:pStyle w:val="a5"/>
        <w:rPr>
          <w:rFonts w:ascii="Times New Roman" w:hAnsi="Times New Roman" w:cs="Times New Roman"/>
          <w:i/>
          <w:sz w:val="28"/>
          <w:szCs w:val="28"/>
        </w:rP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5671185</wp:posOffset>
            </wp:positionV>
            <wp:extent cx="3171825" cy="2790825"/>
            <wp:effectExtent l="19050" t="0" r="9525" b="0"/>
            <wp:wrapSquare wrapText="bothSides"/>
            <wp:docPr id="10" name="Рисунок 10" descr="Пальчиковые 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альчиковые игры"/>
                    <pic:cNvPicPr>
                      <a:picLocks noChangeAspect="1" noChangeArrowheads="1"/>
                    </pic:cNvPicPr>
                  </pic:nvPicPr>
                  <pic:blipFill>
                    <a:blip r:embed="rId6"/>
                    <a:srcRect/>
                    <a:stretch>
                      <a:fillRect/>
                    </a:stretch>
                  </pic:blipFill>
                  <pic:spPr bwMode="auto">
                    <a:xfrm>
                      <a:off x="0" y="0"/>
                      <a:ext cx="3171825" cy="2790825"/>
                    </a:xfrm>
                    <a:prstGeom prst="rect">
                      <a:avLst/>
                    </a:prstGeom>
                    <a:noFill/>
                    <a:ln w="9525">
                      <a:noFill/>
                      <a:miter lim="800000"/>
                      <a:headEnd/>
                      <a:tailEnd/>
                    </a:ln>
                  </pic:spPr>
                </pic:pic>
              </a:graphicData>
            </a:graphic>
          </wp:anchor>
        </w:drawing>
      </w:r>
    </w:p>
    <w:sectPr w:rsidR="00FE3980" w:rsidRPr="00F36C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3AB2"/>
    <w:rsid w:val="004E7792"/>
    <w:rsid w:val="00656E15"/>
    <w:rsid w:val="006842F2"/>
    <w:rsid w:val="00963AB2"/>
    <w:rsid w:val="00DD4C94"/>
    <w:rsid w:val="00EC6AE1"/>
    <w:rsid w:val="00F36C60"/>
    <w:rsid w:val="00FE3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E1"/>
    <w:pPr>
      <w:shd w:val="clear" w:color="auto" w:fill="FFFFFF"/>
      <w:spacing w:after="0" w:line="240" w:lineRule="auto"/>
      <w:jc w:val="both"/>
    </w:pPr>
    <w:rPr>
      <w:rFonts w:ascii="Times New Roman" w:hAnsi="Times New Roman" w:cs="Times New Roman"/>
      <w:color w:val="000000"/>
      <w:sz w:val="32"/>
      <w:szCs w:val="32"/>
      <w:shd w:val="clear" w:color="auto" w:fill="F9FAFA"/>
    </w:rPr>
  </w:style>
  <w:style w:type="paragraph" w:styleId="3">
    <w:name w:val="heading 3"/>
    <w:basedOn w:val="a"/>
    <w:link w:val="30"/>
    <w:uiPriority w:val="9"/>
    <w:qFormat/>
    <w:rsid w:val="00963AB2"/>
    <w:pPr>
      <w:spacing w:before="100" w:beforeAutospacing="1" w:after="100" w:afterAutospacing="1"/>
      <w:outlineLvl w:val="2"/>
    </w:pPr>
    <w:rPr>
      <w:rFonts w:eastAsia="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3AB2"/>
    <w:rPr>
      <w:rFonts w:ascii="Times New Roman" w:eastAsia="Times New Roman" w:hAnsi="Times New Roman" w:cs="Times New Roman"/>
      <w:b/>
      <w:bCs/>
      <w:sz w:val="27"/>
      <w:szCs w:val="27"/>
    </w:rPr>
  </w:style>
  <w:style w:type="paragraph" w:customStyle="1" w:styleId="c3">
    <w:name w:val="c3"/>
    <w:basedOn w:val="a"/>
    <w:rsid w:val="00963AB2"/>
    <w:pPr>
      <w:spacing w:before="100" w:beforeAutospacing="1" w:after="100" w:afterAutospacing="1"/>
    </w:pPr>
    <w:rPr>
      <w:rFonts w:eastAsia="Times New Roman"/>
      <w:sz w:val="24"/>
      <w:szCs w:val="24"/>
    </w:rPr>
  </w:style>
  <w:style w:type="character" w:customStyle="1" w:styleId="c13">
    <w:name w:val="c13"/>
    <w:basedOn w:val="a0"/>
    <w:rsid w:val="00963AB2"/>
  </w:style>
  <w:style w:type="character" w:customStyle="1" w:styleId="c2">
    <w:name w:val="c2"/>
    <w:basedOn w:val="a0"/>
    <w:rsid w:val="00963AB2"/>
  </w:style>
  <w:style w:type="paragraph" w:customStyle="1" w:styleId="c14">
    <w:name w:val="c14"/>
    <w:basedOn w:val="a"/>
    <w:rsid w:val="00963AB2"/>
    <w:pPr>
      <w:spacing w:before="100" w:beforeAutospacing="1" w:after="100" w:afterAutospacing="1"/>
    </w:pPr>
    <w:rPr>
      <w:rFonts w:eastAsia="Times New Roman"/>
      <w:sz w:val="24"/>
      <w:szCs w:val="24"/>
    </w:rPr>
  </w:style>
  <w:style w:type="character" w:customStyle="1" w:styleId="c17">
    <w:name w:val="c17"/>
    <w:basedOn w:val="a0"/>
    <w:rsid w:val="00963AB2"/>
  </w:style>
  <w:style w:type="character" w:customStyle="1" w:styleId="c0">
    <w:name w:val="c0"/>
    <w:basedOn w:val="a0"/>
    <w:rsid w:val="00963AB2"/>
  </w:style>
  <w:style w:type="character" w:customStyle="1" w:styleId="c8">
    <w:name w:val="c8"/>
    <w:basedOn w:val="a0"/>
    <w:rsid w:val="00963AB2"/>
  </w:style>
  <w:style w:type="character" w:customStyle="1" w:styleId="c15">
    <w:name w:val="c15"/>
    <w:basedOn w:val="a0"/>
    <w:rsid w:val="00963AB2"/>
  </w:style>
  <w:style w:type="paragraph" w:customStyle="1" w:styleId="c22">
    <w:name w:val="c22"/>
    <w:basedOn w:val="a"/>
    <w:rsid w:val="00963AB2"/>
    <w:pPr>
      <w:spacing w:before="100" w:beforeAutospacing="1" w:after="100" w:afterAutospacing="1"/>
    </w:pPr>
    <w:rPr>
      <w:rFonts w:eastAsia="Times New Roman"/>
      <w:sz w:val="24"/>
      <w:szCs w:val="24"/>
    </w:rPr>
  </w:style>
  <w:style w:type="character" w:customStyle="1" w:styleId="c7">
    <w:name w:val="c7"/>
    <w:basedOn w:val="a0"/>
    <w:rsid w:val="00963AB2"/>
  </w:style>
  <w:style w:type="paragraph" w:styleId="a3">
    <w:name w:val="Balloon Text"/>
    <w:basedOn w:val="a"/>
    <w:link w:val="a4"/>
    <w:uiPriority w:val="99"/>
    <w:semiHidden/>
    <w:unhideWhenUsed/>
    <w:rsid w:val="00F36C60"/>
    <w:rPr>
      <w:rFonts w:ascii="Tahoma" w:hAnsi="Tahoma" w:cs="Tahoma"/>
      <w:sz w:val="16"/>
      <w:szCs w:val="16"/>
    </w:rPr>
  </w:style>
  <w:style w:type="character" w:customStyle="1" w:styleId="a4">
    <w:name w:val="Текст выноски Знак"/>
    <w:basedOn w:val="a0"/>
    <w:link w:val="a3"/>
    <w:uiPriority w:val="99"/>
    <w:semiHidden/>
    <w:rsid w:val="00F36C60"/>
    <w:rPr>
      <w:rFonts w:ascii="Tahoma" w:hAnsi="Tahoma" w:cs="Tahoma"/>
      <w:sz w:val="16"/>
      <w:szCs w:val="16"/>
    </w:rPr>
  </w:style>
  <w:style w:type="character" w:customStyle="1" w:styleId="c1">
    <w:name w:val="c1"/>
    <w:basedOn w:val="a0"/>
    <w:rsid w:val="00F36C60"/>
  </w:style>
  <w:style w:type="character" w:customStyle="1" w:styleId="c4">
    <w:name w:val="c4"/>
    <w:basedOn w:val="a0"/>
    <w:rsid w:val="00F36C60"/>
  </w:style>
  <w:style w:type="paragraph" w:styleId="a5">
    <w:name w:val="No Spacing"/>
    <w:uiPriority w:val="1"/>
    <w:qFormat/>
    <w:rsid w:val="00F36C60"/>
    <w:pPr>
      <w:spacing w:after="0" w:line="240" w:lineRule="auto"/>
    </w:pPr>
  </w:style>
  <w:style w:type="paragraph" w:styleId="a6">
    <w:name w:val="Normal (Web)"/>
    <w:basedOn w:val="a"/>
    <w:uiPriority w:val="99"/>
    <w:semiHidden/>
    <w:unhideWhenUsed/>
    <w:rsid w:val="00DD4C94"/>
    <w:pPr>
      <w:spacing w:before="100" w:beforeAutospacing="1" w:after="100" w:afterAutospacing="1"/>
    </w:pPr>
    <w:rPr>
      <w:rFonts w:eastAsia="Times New Roman"/>
      <w:sz w:val="24"/>
      <w:szCs w:val="24"/>
    </w:rPr>
  </w:style>
  <w:style w:type="character" w:styleId="a7">
    <w:name w:val="Strong"/>
    <w:basedOn w:val="a0"/>
    <w:uiPriority w:val="22"/>
    <w:qFormat/>
    <w:rsid w:val="00DD4C94"/>
    <w:rPr>
      <w:b/>
      <w:bCs/>
    </w:rPr>
  </w:style>
  <w:style w:type="paragraph" w:styleId="a8">
    <w:name w:val="List Paragraph"/>
    <w:basedOn w:val="a"/>
    <w:uiPriority w:val="34"/>
    <w:qFormat/>
    <w:rsid w:val="00EC6AE1"/>
    <w:pPr>
      <w:ind w:left="720"/>
      <w:contextualSpacing/>
    </w:pPr>
  </w:style>
</w:styles>
</file>

<file path=word/webSettings.xml><?xml version="1.0" encoding="utf-8"?>
<w:webSettings xmlns:r="http://schemas.openxmlformats.org/officeDocument/2006/relationships" xmlns:w="http://schemas.openxmlformats.org/wordprocessingml/2006/main">
  <w:divs>
    <w:div w:id="209806778">
      <w:bodyDiv w:val="1"/>
      <w:marLeft w:val="0"/>
      <w:marRight w:val="0"/>
      <w:marTop w:val="0"/>
      <w:marBottom w:val="0"/>
      <w:divBdr>
        <w:top w:val="none" w:sz="0" w:space="0" w:color="auto"/>
        <w:left w:val="none" w:sz="0" w:space="0" w:color="auto"/>
        <w:bottom w:val="none" w:sz="0" w:space="0" w:color="auto"/>
        <w:right w:val="none" w:sz="0" w:space="0" w:color="auto"/>
      </w:divBdr>
    </w:div>
    <w:div w:id="282810247">
      <w:bodyDiv w:val="1"/>
      <w:marLeft w:val="0"/>
      <w:marRight w:val="0"/>
      <w:marTop w:val="0"/>
      <w:marBottom w:val="0"/>
      <w:divBdr>
        <w:top w:val="none" w:sz="0" w:space="0" w:color="auto"/>
        <w:left w:val="none" w:sz="0" w:space="0" w:color="auto"/>
        <w:bottom w:val="none" w:sz="0" w:space="0" w:color="auto"/>
        <w:right w:val="none" w:sz="0" w:space="0" w:color="auto"/>
      </w:divBdr>
    </w:div>
    <w:div w:id="1208252805">
      <w:bodyDiv w:val="1"/>
      <w:marLeft w:val="0"/>
      <w:marRight w:val="0"/>
      <w:marTop w:val="0"/>
      <w:marBottom w:val="0"/>
      <w:divBdr>
        <w:top w:val="none" w:sz="0" w:space="0" w:color="auto"/>
        <w:left w:val="none" w:sz="0" w:space="0" w:color="auto"/>
        <w:bottom w:val="none" w:sz="0" w:space="0" w:color="auto"/>
        <w:right w:val="none" w:sz="0" w:space="0" w:color="auto"/>
      </w:divBdr>
    </w:div>
    <w:div w:id="13472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550D6-21B9-44FC-8AE6-DFF87DDB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535</Words>
  <Characters>3055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2025-01-28T17:52:00Z</dcterms:created>
  <dcterms:modified xsi:type="dcterms:W3CDTF">2025-01-28T18:42:00Z</dcterms:modified>
</cp:coreProperties>
</file>