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FD34F" w14:textId="77777777" w:rsidR="002C73CF" w:rsidRPr="002C73CF" w:rsidRDefault="002C73CF" w:rsidP="00F81A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D90C80A" w14:textId="2425C3A4" w:rsidR="002C73CF" w:rsidRPr="00F81A69" w:rsidRDefault="00F81A69" w:rsidP="00F81A6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36"/>
          <w:lang w:eastAsia="ru-RU"/>
        </w:rPr>
        <w:t>Консультация для родителей</w:t>
      </w:r>
    </w:p>
    <w:p w14:paraId="28CCF783" w14:textId="2F56284B" w:rsidR="002C73CF" w:rsidRPr="00F81A69" w:rsidRDefault="002C73CF" w:rsidP="00F81A6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6"/>
          <w:lang w:eastAsia="ru-RU"/>
        </w:rPr>
      </w:pPr>
      <w:r w:rsidRPr="00F81A69">
        <w:rPr>
          <w:rFonts w:ascii="Times New Roman" w:eastAsia="Times New Roman" w:hAnsi="Times New Roman" w:cs="Times New Roman"/>
          <w:b/>
          <w:color w:val="000000"/>
          <w:sz w:val="28"/>
          <w:szCs w:val="36"/>
          <w:lang w:eastAsia="ru-RU"/>
        </w:rPr>
        <w:t>«Воспитание у детей заботливого отношения к окружающим»</w:t>
      </w:r>
    </w:p>
    <w:bookmarkEnd w:id="0"/>
    <w:p w14:paraId="4ED24D7B" w14:textId="18C375F4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Заботливое отношение к окружающим – ценнейшее нравственное качество, которое воспитывается у детей с раннего возраста.</w:t>
      </w:r>
    </w:p>
    <w:p w14:paraId="74F33CA6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Гуманная направленность личности ребенка складывается на основе отношений, связывающих с его окружающими, и зависит от того, насколько эти отношения наполнены нравственным содержанием. Заботливость, выражаемая ребенком, может основываться на разных мотивах: один ребенок хочет доставить взрослому радость, облегчив его труд, а другой надеется получить награду за свою помощь и заботу. Эгоистические тенденции возникают у детей в тех случаях, когда родители все делают для ребенка, сами ничего не требуя то него взамен.</w:t>
      </w:r>
    </w:p>
    <w:p w14:paraId="326AABC2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Заботливость как нравственное качество содержит многое: помощь и взаимопомощь, отзывчивость, доброжелательность, внимательное отношение к окружающим. Поведение и деятельность ребенка более </w:t>
      </w:r>
      <w:proofErr w:type="spellStart"/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целеустремленны</w:t>
      </w:r>
      <w:proofErr w:type="spellEnd"/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осознанны и эмоционально насыщенны, если в основе их лежит заботливое отношение к окружающим. Можно выделить некоторые этапы развития этого нравственного качества у детей.</w:t>
      </w:r>
    </w:p>
    <w:p w14:paraId="414C0A44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 – охотное выполнение ребенком просьб, поручений, заданий старших, желание и стремление оказать помощь другим; зате</w:t>
      </w:r>
      <w:proofErr w:type="gramStart"/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проявление внимания, чуткости не только в поведении, но и словесно. При этом учитывается умение и стремление ребенка сдерживать импульсивные желания, которые идут вразрез с интересами и потребностями других.</w:t>
      </w:r>
    </w:p>
    <w:p w14:paraId="1D32B5E9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является и положительное эмоциональное отношение </w:t>
      </w:r>
      <w:proofErr w:type="gramStart"/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окружающим людям как общий психологический фон. Завершающий этап развития этого качества – проявление заботливости в отношениях к близким людям </w:t>
      </w:r>
      <w:r w:rsidRPr="002C73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(родителям, родственникам)</w:t>
      </w: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797201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заботливого отношения к окружающим значительно углубляется и приобретают общественную направленность, если ребенок посещает детский сад, является членом детского коллектива. Благотворное влияние детского сада на воспитание у детей трудолюбия, коллективизма, заботливости отмечают и родители.</w:t>
      </w:r>
    </w:p>
    <w:p w14:paraId="77175957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развития заботливого отношения ребенка к окружающим определяют следующие показатели: степень самостоятельности в проявлениях заботы о других, активность ребенка в оказании помощи, проявлении сочувствия, сопереживания; устойчивость проявления заботливости при некотором изменении обычных жизненных ситуаций; наличие мотивов, которые обеспечивают общественную направленность проявляемой заботы.</w:t>
      </w:r>
    </w:p>
    <w:p w14:paraId="55CB5BA9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проявления заботливости у детей во многом зависят от условий семейного воспитания: эмоциональной атмосферы в семье; понимания родителями целей и задач воспитания и воплощения их на практике; отношения родителей к участию ребенка в домашнем труде.</w:t>
      </w:r>
    </w:p>
    <w:p w14:paraId="75884260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семьи, беседы с родителями, наблюдая за поведением ребенка в детском саду и дома позволяют педагогу увидеть, как по- разному проявляются названные условия в семьях.</w:t>
      </w:r>
      <w:proofErr w:type="gramEnd"/>
    </w:p>
    <w:p w14:paraId="076750DE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одних семьях царит положительный эмоциональный климат. Он основан на глубоком понимании родителями целей и задач воспитания, вдумчивом отношении </w:t>
      </w: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 вопросам нравственного воспитания, единстве педагогических требований, предъявляемых ребенку в детском саду и дома. Все это формирует у ребенка правильные представления о том, какого человека можно назвать заботливым. Эти представления отражаются в их поведении. Проявления заботливости у детей самостоятельны и относительно устойчивы, хотя и не всегда достаточно осознанны. В таких семьях дети постепенно включаются в дела семьи, особенно трудовые, через постоянные поручения, обязанности, которые подбираются родителями. Детским учреждениям важно работать в тесном контакте с такими семьями, перенеся наиболее </w:t>
      </w:r>
      <w:proofErr w:type="gramStart"/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ценное</w:t>
      </w:r>
      <w:proofErr w:type="gramEnd"/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практики семейного воспитания в детский сад.</w:t>
      </w:r>
    </w:p>
    <w:p w14:paraId="21960F05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других семьях родители правильно понимают цели и задачи воспитания, хотят, чтобы их дети росли </w:t>
      </w:r>
      <w:proofErr w:type="gramStart"/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чуткими</w:t>
      </w:r>
      <w:proofErr w:type="gramEnd"/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заботливыми, но допускают некоторые ошибки, нарушая единство педагогических требований.</w:t>
      </w:r>
    </w:p>
    <w:p w14:paraId="14CAF967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 семейных отношений здесь в целом положительный, но случаются конфликты </w:t>
      </w:r>
      <w:r w:rsidRPr="002C73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(обычно из-за вспыльчивости.</w:t>
      </w:r>
      <w:proofErr w:type="gramEnd"/>
      <w:r w:rsidRPr="002C73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C73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Несдержанности кого-то из родителей)</w:t>
      </w: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Родителям не хватает терпения, выдержки, поэтому и условия для воспитания заботливости специально не создаются.</w:t>
      </w:r>
    </w:p>
    <w:p w14:paraId="49CE9BF1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встречаются семьи, в которых общая атмосфера определяется потребительскими запросами родителей, отсутствием интереса к вопросам нравственного воспитания. В подобных семьях отсутствует проявление заботливости между членами семьи, а в детском саду дети из этих семей проявляют заботу о других лишь непосредственным влиянием воспитателя, которого они уважают и любят. К трудовым делам в семье дети не привлекаются, поэтому у них отсутствуют необходимые в этом возрасте трудовые умения и навыки, а также и желание быть полезным другим.</w:t>
      </w:r>
    </w:p>
    <w:p w14:paraId="164136E2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семейного воспитания показывает, что дети, недостаточно включенные в дела семьи, не имеют возможность проявить заботу, не осознают необходимости быть заботливыми. Они лучше оценивают поведение другого ребенка, чем собственное. Поэтому воспитателям и родителям необходимо уделять много внимания развитию правильной самооценки. Можно предложить детям: </w:t>
      </w:r>
      <w:r w:rsidRPr="002C73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«Попробуйте сделать дома нужное для всей семьи дело. Посмотрите, в чем мама или папа затрудняются, и предложить свою помощь»</w:t>
      </w: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Такое обращение интересно детям и дает им возможность проявить дома активность.</w:t>
      </w:r>
    </w:p>
    <w:p w14:paraId="5EE336C5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детских ответов показал, что первоначально для ребенка важен сам факт помощи родителям, а не ее мотив, причем родителям также рассказывают о задании, данном детям, и просят их помочь ребенку, если потребуется, напомнив о нем косвенным вопросом: </w:t>
      </w:r>
      <w:r w:rsidRPr="002C73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прошел день в саду? Что нового вам сказали?»</w:t>
      </w:r>
    </w:p>
    <w:p w14:paraId="4DB90606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дети осознают нравственный смысл своей помощи. У них появляется желание быть нужным и полезным дома, ответственность за порученное дело, стремление не только довести его до конца, но и выполнить так, чтобы родителям было приятно видеть их самостоятельными и умеющими все делать. Выполняя по заданию воспитателя практические дела, дети учатся и словесно выражать свои добрые чувства членам семьи.</w:t>
      </w:r>
    </w:p>
    <w:p w14:paraId="4E28E194" w14:textId="77777777" w:rsidR="002C73CF" w:rsidRPr="002C73CF" w:rsidRDefault="002C73CF" w:rsidP="00F81A69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2C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ребенок воспитывается в семье в каждый момент его жизни, даже тогда, когда родителей нет дома. Воспитание нравственных качеств, в том числе и заботливости, успешно проходит в тех семьях. Где существует взаимное уважение членов семьи, интерес к окружающим людям.</w:t>
      </w:r>
    </w:p>
    <w:p w14:paraId="5DE2E392" w14:textId="77777777" w:rsidR="005734DA" w:rsidRDefault="005734DA" w:rsidP="00F81A69">
      <w:pPr>
        <w:ind w:firstLine="567"/>
      </w:pPr>
    </w:p>
    <w:sectPr w:rsidR="005734DA" w:rsidSect="00F81A69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CF"/>
    <w:rsid w:val="002C73CF"/>
    <w:rsid w:val="004036CF"/>
    <w:rsid w:val="00407E27"/>
    <w:rsid w:val="005734DA"/>
    <w:rsid w:val="00CE361D"/>
    <w:rsid w:val="00F8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D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C73CF"/>
  </w:style>
  <w:style w:type="paragraph" w:customStyle="1" w:styleId="c12">
    <w:name w:val="c12"/>
    <w:basedOn w:val="a"/>
    <w:rsid w:val="002C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C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C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C73CF"/>
  </w:style>
  <w:style w:type="paragraph" w:customStyle="1" w:styleId="c13">
    <w:name w:val="c13"/>
    <w:basedOn w:val="a"/>
    <w:rsid w:val="002C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C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C73CF"/>
  </w:style>
  <w:style w:type="paragraph" w:customStyle="1" w:styleId="c12">
    <w:name w:val="c12"/>
    <w:basedOn w:val="a"/>
    <w:rsid w:val="002C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C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C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C73CF"/>
  </w:style>
  <w:style w:type="paragraph" w:customStyle="1" w:styleId="c13">
    <w:name w:val="c13"/>
    <w:basedOn w:val="a"/>
    <w:rsid w:val="002C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C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4</cp:revision>
  <dcterms:created xsi:type="dcterms:W3CDTF">2024-12-10T13:09:00Z</dcterms:created>
  <dcterms:modified xsi:type="dcterms:W3CDTF">2024-12-12T18:57:00Z</dcterms:modified>
</cp:coreProperties>
</file>