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752" w:rsidRPr="008E0752" w:rsidRDefault="006626E1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</w:t>
      </w:r>
      <w:r w:rsidR="008E0752"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«Проект "Краски осени" </w:t>
      </w:r>
    </w:p>
    <w:p w:rsidR="008E0752" w:rsidRPr="008E0752" w:rsidRDefault="008E0752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</w:rPr>
        <w:t>Тип проекта</w:t>
      </w:r>
      <w:r w:rsidRPr="008E0752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626E1" w:rsidRDefault="006626E1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   </w:t>
      </w:r>
      <w:r w:rsidR="008E0752" w:rsidRPr="008E0752">
        <w:rPr>
          <w:rFonts w:ascii="Times New Roman" w:eastAsia="Times New Roman" w:hAnsi="Times New Roman" w:cs="Times New Roman"/>
          <w:color w:val="000000"/>
          <w:sz w:val="28"/>
        </w:rPr>
        <w:t>творческий, групповой.</w:t>
      </w:r>
    </w:p>
    <w:p w:rsidR="008E0752" w:rsidRPr="008E0752" w:rsidRDefault="008E0752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</w:t>
      </w:r>
    </w:p>
    <w:p w:rsidR="008E0752" w:rsidRPr="008E0752" w:rsidRDefault="008E0752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Краткосрочный (1 неделя).</w:t>
      </w:r>
    </w:p>
    <w:p w:rsidR="008E0752" w:rsidRPr="008E0752" w:rsidRDefault="008E0752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</w:p>
    <w:p w:rsidR="008E0752" w:rsidRPr="008E0752" w:rsidRDefault="008E0752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воспитатели, дети.</w:t>
      </w:r>
    </w:p>
    <w:p w:rsidR="008E0752" w:rsidRPr="008E0752" w:rsidRDefault="008E0752" w:rsidP="006626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</w:p>
    <w:p w:rsidR="008E0752" w:rsidRPr="008E0752" w:rsidRDefault="008E0752" w:rsidP="006626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Данный проект позволяет в условиях воспитательно-образовательного процесса расширить и укрепить знания детей о сезонных изменениях в природе в осенний период,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Совместн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ая деятельность детей </w:t>
      </w:r>
      <w:r w:rsidRPr="008E0752">
        <w:rPr>
          <w:rFonts w:ascii="Times New Roman" w:eastAsia="Times New Roman" w:hAnsi="Times New Roman" w:cs="Times New Roman"/>
          <w:color w:val="000000"/>
          <w:sz w:val="28"/>
        </w:rPr>
        <w:t xml:space="preserve"> и педагогов в рамках данного проекта способствует установлению благоприятного климата в детском коллективе, расширению кругозора детей и взрослых, наполняет их творческой энергией, помогает в организации сотрудничества семьи и образовательного учреждения.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Расширение представлений детей об осени как времени года, развивать умение самостоятельно находить первые признаки осени, помочь детям увидеть всю красоту осенней природы и богатство осенних даров, познакомить с осенними праздниками, создать условия для художественно-эстетического воспитания детей, развития их познавательных и творческих способностей.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Расширить и обогатить представления детей, систематизировать и углубить их знания о сезонных изменениях в природе в осенний период;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Отразить наблюдения и полученные знания в различных видах деятельности (изобразительной, игровой, умственной);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Способствовать развитию познавательной активности, мышления, воображения, фантазии, творческих способностей и коммуникативных навыков;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Воспитывать у детей умение любоваться осенней природой, чувствовать её красоту;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Приобщать родителей к совместной творческой деятельности с детьми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 осенние поделки).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Предполагаемый результат</w:t>
      </w:r>
      <w:r w:rsidRPr="008E0752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Развитие познавательной деятельности дошкольников в ходе совместной практической деятельности с воспитателем и родителями;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Расширение кругозора детей и закрепление их знаний о сезонных изменениях в природе в осенний период;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Осуществление в группе воспитательно-образовательного процесса по обозначенной теме;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Обогащение активного словаря детей эпитетами, образными выражениями, пословицами и поговорками, стихами на осеннюю тему;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Развитие продуктивной деятельности детей;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lastRenderedPageBreak/>
        <w:t>- Плодотворный результат по художественному творчеству детей в разных направлениях (рисунки, аппликация, моделирование из бумаги и природных материалов, лепка);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Развитие детского творчества;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Чтение наизусть стихотворений об осени;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Вовлечение родителей в педагогический и творческий процесс работы группы, укрепление заинтересованности в сотрудничестве с детским садом.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этап. Подготовительный.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Подбор методической литературы по данной теме; разработка конспектов занятий, экскурсий; подбор детской художественной литературы; подбор настольно-печатных и дидактических игр;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Подбор художественной литературы (рассказы и стихотворения об осенней природе);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Подбор дидактических пособий, иллюстраций, репродукций на осеннюю тему, гербарии с осенними листьями;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color w:val="000000"/>
          <w:sz w:val="28"/>
        </w:rPr>
        <w:t>- Приготовление материалов для художественного творчества (акварель, гуашь, цветные карандаши, восковые мелки, цветная бумага, клей, картон, пластилин</w:t>
      </w:r>
      <w:r>
        <w:rPr>
          <w:rFonts w:ascii="Times New Roman" w:eastAsia="Times New Roman" w:hAnsi="Times New Roman" w:cs="Times New Roman"/>
          <w:color w:val="000000"/>
          <w:sz w:val="28"/>
        </w:rPr>
        <w:t>, природный материал</w:t>
      </w:r>
      <w:r w:rsidRPr="008E0752">
        <w:rPr>
          <w:rFonts w:ascii="Times New Roman" w:eastAsia="Times New Roman" w:hAnsi="Times New Roman" w:cs="Times New Roman"/>
          <w:color w:val="000000"/>
          <w:sz w:val="28"/>
        </w:rPr>
        <w:t>…).</w:t>
      </w:r>
    </w:p>
    <w:p w:rsidR="008E0752" w:rsidRPr="008E0752" w:rsidRDefault="008E0752" w:rsidP="008E075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</w:rPr>
      </w:pPr>
      <w:r w:rsidRPr="008E0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этап. Основной.</w:t>
      </w:r>
    </w:p>
    <w:tbl>
      <w:tblPr>
        <w:tblW w:w="11072" w:type="dxa"/>
        <w:tblInd w:w="-8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7"/>
        <w:gridCol w:w="7425"/>
      </w:tblGrid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Форма работы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Задачи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осени.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знания детей о сезонных изменениях в природе, уточнить приметы осени. Познакомить с народными названиями осенних месяцев.</w:t>
            </w:r>
          </w:p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кругозор детей, наблюдательность, любознательность.</w:t>
            </w:r>
          </w:p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интерес к занятиям, самостоятельность, прививать любовь к природе.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по теме "Осень"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знания об основных признаках осени, обобщающее слово «осень»; учить подбирать слова-действия к названиям растений и птиц; синонимы к глаголам.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картин: И. Левитан «Осенний день», «Золотая осень»,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Вызвать эмоциональное отношение к природе. Развивать художественное восприятие детей, способность видеть и чувствовать красоту осенней природы, пробуждать у детей добрые и светлые чувства.</w:t>
            </w:r>
          </w:p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эстетическое восприятие при встрече с произведениями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НОД рисование </w:t>
            </w: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E075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Расписной лес»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B01D6B" w:rsidP="008E075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D6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Познакомить детей с новой нетрадиционной техникой рисования. Развивать художественно-эстетические чувства, умение видеть красоту природы. Воспитывать бережное отношение и любовь к природе.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B01D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B01D6B" w:rsidP="00B01D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рисование « Ветка</w:t>
            </w:r>
            <w:r w:rsidR="008E0752"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рябины»"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B01D6B" w:rsidP="008E075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D6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с натуры ветку с осенними листьями, учить закрашивать листья простым карандашом, накладывая штрихи в одном направлении без просветов и усиливая нажим в более темных местах. Воспитывать интерес и любовь к природе.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Default="008E0752" w:rsidP="00B01D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«</w:t>
            </w:r>
            <w:r w:rsidR="00B01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Конструирование»</w:t>
            </w:r>
          </w:p>
          <w:p w:rsidR="006626E1" w:rsidRPr="008E0752" w:rsidRDefault="006626E1" w:rsidP="00B01D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Гусеница.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B01D6B" w:rsidP="00B0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D6B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shd w:val="clear" w:color="auto" w:fill="FFFFFF"/>
              </w:rPr>
              <w:t>Вызвать положительное эмоциональное отношение к поделкам из природного материала. Закреплять приемы работы с разнообразным природным материалом. Продолжать формировать представление о соблюдении техники безопасности, умение анализировать и оценивать свою работу и работу товарищей </w:t>
            </w:r>
            <w:r w:rsidRPr="00B01D6B">
              <w:rPr>
                <w:rFonts w:ascii="Times New Roman" w:eastAsia="Times New Roman" w:hAnsi="Times New Roman" w:cs="Times New Roman"/>
                <w:i/>
                <w:iCs/>
                <w:color w:val="464646"/>
                <w:sz w:val="24"/>
                <w:szCs w:val="24"/>
                <w:shd w:val="clear" w:color="auto" w:fill="FFFFFF"/>
              </w:rPr>
              <w:t>(высказывать свою точку зрения)</w:t>
            </w:r>
            <w:r w:rsidRPr="00B01D6B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shd w:val="clear" w:color="auto" w:fill="FFFFFF"/>
              </w:rPr>
              <w:t>; умение изготавливать игрушку из природного материала, желание выражать свое отношение к окружающему миру. Воспитывать стремление доводить замысел до конца.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Пословицы, поговорки, загадки об осени</w:t>
            </w:r>
          </w:p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Пушкин «Уж небо осенью дышало…»</w:t>
            </w:r>
          </w:p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Пушкин «Унылая пора! Очей очарованье»</w:t>
            </w:r>
          </w:p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Плещеев «Скучная картина»</w:t>
            </w:r>
          </w:p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Бальмонт «Осень»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Формирование интереса и потребности в чтении (восприятии) книг; формирование целостной картины мира, в том числе первичных </w:t>
            </w: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ценностных представлений; развитие литературной речи;</w:t>
            </w:r>
          </w:p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приобщение к словесному искусству, в том числе развитие художественного восприятия и эстетического века.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Д/и «Времена года», «Узнай по описанию», «Чудесный мешочек", «Отгадай загадку – нарисуй о</w:t>
            </w:r>
            <w:r w:rsidR="00B01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тгадку!»</w:t>
            </w: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«Найди дерево по описанию»,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 временах года. Развитие зрительной памяти, внимания, речи, учить определять время года по его характерным признакам; воспитывать бережное отношение к природе; учить наблюдать и видеть взаимосвязь явлений в природе; находить, соответствующие данному времени года предметы и оживлять композицию различным фигурками.</w:t>
            </w: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8E0752" w:rsidRPr="008E0752" w:rsidTr="008E0752">
        <w:tc>
          <w:tcPr>
            <w:tcW w:w="364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по участку детского сада.</w:t>
            </w:r>
          </w:p>
        </w:tc>
        <w:tc>
          <w:tcPr>
            <w:tcW w:w="74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0752" w:rsidRPr="008E0752" w:rsidRDefault="008E0752" w:rsidP="008E0752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E0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Развить познавательный интерес ребенка к миру природы, привить чувство ответственности за ее сохранность, расширять представление детей о деревьях, произрастающих в нашей местности, разъяснять их значимость для жизни на земле, способствовать формированию бережного отношения к окружающей среде.</w:t>
            </w:r>
          </w:p>
        </w:tc>
      </w:tr>
    </w:tbl>
    <w:p w:rsidR="008E0752" w:rsidRPr="00575EA9" w:rsidRDefault="001F45FF" w:rsidP="00575E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813435</wp:posOffset>
            </wp:positionH>
            <wp:positionV relativeFrom="margin">
              <wp:posOffset>4768215</wp:posOffset>
            </wp:positionV>
            <wp:extent cx="3571240" cy="4578985"/>
            <wp:effectExtent l="514350" t="0" r="505460" b="0"/>
            <wp:wrapSquare wrapText="bothSides"/>
            <wp:docPr id="6" name="Рисунок 2" descr="C:\Users\User\Desktop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240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EA9" w:rsidRPr="008E0752" w:rsidRDefault="00575EA9" w:rsidP="00575E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C935E2" w:rsidRDefault="00C935E2"/>
    <w:p w:rsidR="00C935E2" w:rsidRDefault="00C935E2"/>
    <w:p w:rsidR="00C935E2" w:rsidRDefault="00C935E2">
      <w:r w:rsidRPr="00C935E2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5080</wp:posOffset>
            </wp:positionV>
            <wp:extent cx="5939790" cy="3720465"/>
            <wp:effectExtent l="19050" t="0" r="3810" b="0"/>
            <wp:wrapSquare wrapText="bothSides"/>
            <wp:docPr id="4" name="Рисунок 1" descr="C:\Users\User\Desktop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5E2" w:rsidRDefault="00C935E2">
      <w:r w:rsidRPr="00C935E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0" name="Рисунок 4" descr="C:\Users\User\Desktop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E2" w:rsidRDefault="00C935E2">
      <w:r w:rsidRPr="00C935E2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3" descr="C:\Users\User\Desktop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E2" w:rsidRDefault="00C935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2991485</wp:posOffset>
            </wp:positionH>
            <wp:positionV relativeFrom="margin">
              <wp:posOffset>5164455</wp:posOffset>
            </wp:positionV>
            <wp:extent cx="3027680" cy="2272030"/>
            <wp:effectExtent l="0" t="381000" r="0" b="356870"/>
            <wp:wrapSquare wrapText="bothSides"/>
            <wp:docPr id="3" name="Рисунок 2" descr="C:\Users\User\Desktop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7680" cy="227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-675005</wp:posOffset>
            </wp:positionH>
            <wp:positionV relativeFrom="margin">
              <wp:posOffset>5226685</wp:posOffset>
            </wp:positionV>
            <wp:extent cx="3200400" cy="2406015"/>
            <wp:effectExtent l="0" t="400050" r="0" b="375285"/>
            <wp:wrapSquare wrapText="bothSides"/>
            <wp:docPr id="1" name="Рисунок 1" descr="C:\Users\User\Desktop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35E2" w:rsidRDefault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5" descr="C:\Users\User\Desktop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1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5E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1" name="Рисунок 2" descr="C:\Users\User\Desktop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E2" w:rsidRDefault="00C935E2" w:rsidP="00C935E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7" descr="C:\Users\User\Desktop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1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8" descr="C:\Users\User\Desktop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1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65244" cy="3720662"/>
            <wp:effectExtent l="19050" t="0" r="1806" b="0"/>
            <wp:docPr id="28" name="Рисунок 9" descr="C:\Users\User\Desktop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1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27" cy="37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3713468"/>
            <wp:effectExtent l="19050" t="0" r="0" b="0"/>
            <wp:docPr id="30" name="Рисунок 11" descr="C:\Users\User\Desktop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1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18" cy="37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141" cy="3710633"/>
            <wp:effectExtent l="19050" t="0" r="6459" b="0"/>
            <wp:docPr id="27" name="Рисунок 12" descr="C:\Users\User\Desktop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1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E2" w:rsidRDefault="00C935E2" w:rsidP="00C935E2">
      <w:r>
        <w:rPr>
          <w:noProof/>
        </w:rPr>
        <w:lastRenderedPageBreak/>
        <w:drawing>
          <wp:inline distT="0" distB="0" distL="0" distR="0">
            <wp:extent cx="3495854" cy="2621891"/>
            <wp:effectExtent l="0" t="438150" r="0" b="426109"/>
            <wp:docPr id="29" name="Рисунок 2" descr="C:\Users\User\Desktop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698" cy="26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F8">
        <w:rPr>
          <w:noProof/>
        </w:rPr>
        <w:drawing>
          <wp:inline distT="0" distB="0" distL="0" distR="0">
            <wp:extent cx="5940425" cy="4127504"/>
            <wp:effectExtent l="19050" t="0" r="3175" b="0"/>
            <wp:docPr id="2" name="Рисунок 1" descr="C:\Users\User\Desktop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55035" cy="2273300"/>
            <wp:effectExtent l="0" t="590550" r="0" b="565150"/>
            <wp:wrapSquare wrapText="bothSides"/>
            <wp:docPr id="17" name="Рисунок 1" descr="C:\Users\User\Desktop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7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503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C935E2" w:rsidRPr="00C935E2" w:rsidRDefault="00C935E2" w:rsidP="00C935E2"/>
    <w:p w:rsidR="008F0660" w:rsidRPr="00C935E2" w:rsidRDefault="008F0660" w:rsidP="00C935E2"/>
    <w:sectPr w:rsidR="008F0660" w:rsidRPr="00C935E2" w:rsidSect="00C935E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2F9" w:rsidRDefault="006C32F9" w:rsidP="000F65CD">
      <w:pPr>
        <w:spacing w:after="0" w:line="240" w:lineRule="auto"/>
      </w:pPr>
      <w:r>
        <w:separator/>
      </w:r>
    </w:p>
  </w:endnote>
  <w:endnote w:type="continuationSeparator" w:id="1">
    <w:p w:rsidR="006C32F9" w:rsidRDefault="006C32F9" w:rsidP="000F6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2F9" w:rsidRDefault="006C32F9" w:rsidP="000F65CD">
      <w:pPr>
        <w:spacing w:after="0" w:line="240" w:lineRule="auto"/>
      </w:pPr>
      <w:r>
        <w:separator/>
      </w:r>
    </w:p>
  </w:footnote>
  <w:footnote w:type="continuationSeparator" w:id="1">
    <w:p w:rsidR="006C32F9" w:rsidRDefault="006C32F9" w:rsidP="000F6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367D5"/>
    <w:multiLevelType w:val="hybridMultilevel"/>
    <w:tmpl w:val="226AA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46F3"/>
    <w:rsid w:val="000C4077"/>
    <w:rsid w:val="000C6640"/>
    <w:rsid w:val="000F65CD"/>
    <w:rsid w:val="001F45FF"/>
    <w:rsid w:val="00203173"/>
    <w:rsid w:val="00294497"/>
    <w:rsid w:val="002E46F3"/>
    <w:rsid w:val="0036054E"/>
    <w:rsid w:val="003E3958"/>
    <w:rsid w:val="004701F4"/>
    <w:rsid w:val="004E73F8"/>
    <w:rsid w:val="005242CF"/>
    <w:rsid w:val="00531E4A"/>
    <w:rsid w:val="0054667F"/>
    <w:rsid w:val="00575EA9"/>
    <w:rsid w:val="005C5255"/>
    <w:rsid w:val="00621CF5"/>
    <w:rsid w:val="006626E1"/>
    <w:rsid w:val="006C32F9"/>
    <w:rsid w:val="007173EC"/>
    <w:rsid w:val="00750737"/>
    <w:rsid w:val="007832C4"/>
    <w:rsid w:val="0079065E"/>
    <w:rsid w:val="007B5B7D"/>
    <w:rsid w:val="007D0FCD"/>
    <w:rsid w:val="007F4FE5"/>
    <w:rsid w:val="0085758F"/>
    <w:rsid w:val="008E0752"/>
    <w:rsid w:val="008F0660"/>
    <w:rsid w:val="0095320C"/>
    <w:rsid w:val="00990092"/>
    <w:rsid w:val="009D7C01"/>
    <w:rsid w:val="00AA61BF"/>
    <w:rsid w:val="00AD46F2"/>
    <w:rsid w:val="00B01D6B"/>
    <w:rsid w:val="00B55ADD"/>
    <w:rsid w:val="00BB4EEA"/>
    <w:rsid w:val="00C365DE"/>
    <w:rsid w:val="00C935E2"/>
    <w:rsid w:val="00CC2F62"/>
    <w:rsid w:val="00CD6797"/>
    <w:rsid w:val="00D17A16"/>
    <w:rsid w:val="00D43ECD"/>
    <w:rsid w:val="00E71A6B"/>
    <w:rsid w:val="00E7521C"/>
    <w:rsid w:val="00FC2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640"/>
  </w:style>
  <w:style w:type="paragraph" w:styleId="2">
    <w:name w:val="heading 2"/>
    <w:basedOn w:val="a"/>
    <w:link w:val="20"/>
    <w:uiPriority w:val="9"/>
    <w:qFormat/>
    <w:rsid w:val="00CD67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E4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E46F3"/>
  </w:style>
  <w:style w:type="paragraph" w:customStyle="1" w:styleId="c1">
    <w:name w:val="c1"/>
    <w:basedOn w:val="a"/>
    <w:rsid w:val="002E4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2E46F3"/>
  </w:style>
  <w:style w:type="character" w:customStyle="1" w:styleId="c0">
    <w:name w:val="c0"/>
    <w:basedOn w:val="a0"/>
    <w:rsid w:val="002E46F3"/>
  </w:style>
  <w:style w:type="character" w:customStyle="1" w:styleId="c4">
    <w:name w:val="c4"/>
    <w:basedOn w:val="a0"/>
    <w:rsid w:val="002E46F3"/>
  </w:style>
  <w:style w:type="paragraph" w:styleId="a3">
    <w:name w:val="Balloon Text"/>
    <w:basedOn w:val="a"/>
    <w:link w:val="a4"/>
    <w:uiPriority w:val="99"/>
    <w:semiHidden/>
    <w:unhideWhenUsed/>
    <w:rsid w:val="0079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5E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953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5320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D67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CD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D6797"/>
    <w:rPr>
      <w:b/>
      <w:bCs/>
    </w:rPr>
  </w:style>
  <w:style w:type="paragraph" w:styleId="a8">
    <w:name w:val="No Spacing"/>
    <w:uiPriority w:val="1"/>
    <w:qFormat/>
    <w:rsid w:val="00CD6797"/>
    <w:pPr>
      <w:spacing w:after="0" w:line="240" w:lineRule="auto"/>
    </w:pPr>
  </w:style>
  <w:style w:type="paragraph" w:customStyle="1" w:styleId="headline">
    <w:name w:val="headline"/>
    <w:basedOn w:val="a"/>
    <w:rsid w:val="00CD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ok">
    <w:name w:val="book"/>
    <w:basedOn w:val="a"/>
    <w:rsid w:val="007D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8E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E0752"/>
  </w:style>
  <w:style w:type="character" w:customStyle="1" w:styleId="c2">
    <w:name w:val="c2"/>
    <w:basedOn w:val="a0"/>
    <w:rsid w:val="008E0752"/>
  </w:style>
  <w:style w:type="paragraph" w:customStyle="1" w:styleId="c11">
    <w:name w:val="c11"/>
    <w:basedOn w:val="a"/>
    <w:rsid w:val="008E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E0752"/>
  </w:style>
  <w:style w:type="paragraph" w:styleId="a9">
    <w:name w:val="header"/>
    <w:basedOn w:val="a"/>
    <w:link w:val="aa"/>
    <w:uiPriority w:val="99"/>
    <w:semiHidden/>
    <w:unhideWhenUsed/>
    <w:rsid w:val="000F6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65CD"/>
  </w:style>
  <w:style w:type="paragraph" w:styleId="ab">
    <w:name w:val="footer"/>
    <w:basedOn w:val="a"/>
    <w:link w:val="ac"/>
    <w:uiPriority w:val="99"/>
    <w:semiHidden/>
    <w:unhideWhenUsed/>
    <w:rsid w:val="000F6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F65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2021-09-20T15:55:00Z</cp:lastPrinted>
  <dcterms:created xsi:type="dcterms:W3CDTF">2021-08-26T06:46:00Z</dcterms:created>
  <dcterms:modified xsi:type="dcterms:W3CDTF">2021-10-05T06:54:00Z</dcterms:modified>
</cp:coreProperties>
</file>