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r w:rsidRPr="00AF3991">
        <w:rPr>
          <w:rFonts w:ascii="Times New Roman" w:hAnsi="Times New Roman" w:cs="Times New Roman"/>
          <w:color w:val="000000"/>
          <w:sz w:val="28"/>
          <w:szCs w:val="28"/>
          <w:shd w:val="clear" w:color="auto" w:fill="FFFFFF"/>
        </w:rPr>
        <w:t xml:space="preserve">Муниципальное бюджетное дошкольное образовательное учреждение «Березка» села Червоное </w:t>
      </w:r>
      <w:proofErr w:type="spellStart"/>
      <w:r w:rsidRPr="00AF3991">
        <w:rPr>
          <w:rFonts w:ascii="Times New Roman" w:hAnsi="Times New Roman" w:cs="Times New Roman"/>
          <w:color w:val="000000"/>
          <w:sz w:val="28"/>
          <w:szCs w:val="28"/>
          <w:shd w:val="clear" w:color="auto" w:fill="FFFFFF"/>
        </w:rPr>
        <w:t>Сакского</w:t>
      </w:r>
      <w:proofErr w:type="spellEnd"/>
      <w:r w:rsidRPr="00AF3991">
        <w:rPr>
          <w:rFonts w:ascii="Times New Roman" w:hAnsi="Times New Roman" w:cs="Times New Roman"/>
          <w:color w:val="000000"/>
          <w:sz w:val="28"/>
          <w:szCs w:val="28"/>
          <w:shd w:val="clear" w:color="auto" w:fill="FFFFFF"/>
        </w:rPr>
        <w:t xml:space="preserve"> района Республики Крым</w:t>
      </w: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pStyle w:val="c9"/>
        <w:shd w:val="clear" w:color="auto" w:fill="FFFFFF"/>
        <w:spacing w:before="0" w:beforeAutospacing="0" w:after="0" w:afterAutospacing="0"/>
        <w:jc w:val="center"/>
        <w:rPr>
          <w:rStyle w:val="c6"/>
          <w:sz w:val="28"/>
          <w:szCs w:val="28"/>
        </w:rPr>
      </w:pPr>
      <w:r w:rsidRPr="00AF3991">
        <w:rPr>
          <w:rStyle w:val="c6"/>
          <w:sz w:val="28"/>
          <w:szCs w:val="28"/>
        </w:rPr>
        <w:t xml:space="preserve">Консультация для воспитателей: </w:t>
      </w:r>
    </w:p>
    <w:p w:rsidR="00AF3991" w:rsidRPr="00AF3991" w:rsidRDefault="00A776E3" w:rsidP="00AF3991">
      <w:pPr>
        <w:pStyle w:val="c9"/>
        <w:shd w:val="clear" w:color="auto" w:fill="FFFFFF"/>
        <w:spacing w:before="0" w:beforeAutospacing="0" w:after="0" w:afterAutospacing="0"/>
        <w:jc w:val="center"/>
        <w:rPr>
          <w:sz w:val="28"/>
          <w:szCs w:val="28"/>
        </w:rPr>
      </w:pPr>
      <w:r>
        <w:rPr>
          <w:rStyle w:val="c6"/>
          <w:sz w:val="28"/>
          <w:szCs w:val="28"/>
        </w:rPr>
        <w:t>"Дидактические игры по ТРИЗ для</w:t>
      </w:r>
      <w:r w:rsidR="00AF3991" w:rsidRPr="00AF3991">
        <w:rPr>
          <w:rStyle w:val="c6"/>
          <w:sz w:val="28"/>
          <w:szCs w:val="28"/>
        </w:rPr>
        <w:t xml:space="preserve"> развитии речи дошкольника".</w:t>
      </w:r>
    </w:p>
    <w:p w:rsidR="00AF3991" w:rsidRPr="00AF3991" w:rsidRDefault="00AF3991" w:rsidP="00AF3991">
      <w:pPr>
        <w:shd w:val="clear" w:color="auto" w:fill="FFFFFF"/>
        <w:spacing w:after="0" w:line="240" w:lineRule="auto"/>
        <w:jc w:val="center"/>
        <w:rPr>
          <w:rFonts w:ascii="Times New Roman" w:hAnsi="Times New Roman" w:cs="Times New Roman"/>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r w:rsidRPr="00AF3991">
        <w:rPr>
          <w:rFonts w:ascii="Times New Roman" w:hAnsi="Times New Roman" w:cs="Times New Roman"/>
          <w:color w:val="000000"/>
          <w:sz w:val="28"/>
          <w:szCs w:val="28"/>
          <w:shd w:val="clear" w:color="auto" w:fill="FFFFFF"/>
        </w:rPr>
        <w:t xml:space="preserve"> </w:t>
      </w: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jc w:val="center"/>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r w:rsidRPr="00AF3991">
        <w:rPr>
          <w:rFonts w:ascii="Times New Roman" w:hAnsi="Times New Roman" w:cs="Times New Roman"/>
          <w:color w:val="000000"/>
          <w:sz w:val="28"/>
          <w:szCs w:val="28"/>
          <w:shd w:val="clear" w:color="auto" w:fill="FFFFFF"/>
        </w:rPr>
        <w:t xml:space="preserve">                                                                               Выполнила: воспитатель </w:t>
      </w: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r w:rsidRPr="00AF3991">
        <w:rPr>
          <w:rFonts w:ascii="Times New Roman" w:hAnsi="Times New Roman" w:cs="Times New Roman"/>
          <w:color w:val="000000"/>
          <w:sz w:val="28"/>
          <w:szCs w:val="28"/>
          <w:shd w:val="clear" w:color="auto" w:fill="FFFFFF"/>
        </w:rPr>
        <w:t xml:space="preserve">                                                                               </w:t>
      </w:r>
      <w:proofErr w:type="spellStart"/>
      <w:r w:rsidRPr="00AF3991">
        <w:rPr>
          <w:rFonts w:ascii="Times New Roman" w:hAnsi="Times New Roman" w:cs="Times New Roman"/>
          <w:color w:val="000000"/>
          <w:sz w:val="28"/>
          <w:szCs w:val="28"/>
          <w:shd w:val="clear" w:color="auto" w:fill="FFFFFF"/>
        </w:rPr>
        <w:t>Мендиева</w:t>
      </w:r>
      <w:proofErr w:type="spellEnd"/>
      <w:r w:rsidRPr="00AF3991">
        <w:rPr>
          <w:rFonts w:ascii="Times New Roman" w:hAnsi="Times New Roman" w:cs="Times New Roman"/>
          <w:color w:val="000000"/>
          <w:sz w:val="28"/>
          <w:szCs w:val="28"/>
          <w:shd w:val="clear" w:color="auto" w:fill="FFFFFF"/>
        </w:rPr>
        <w:t xml:space="preserve"> Э.Н.</w:t>
      </w: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p>
    <w:p w:rsidR="00AF3991" w:rsidRP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r w:rsidRPr="00AF3991">
        <w:rPr>
          <w:rFonts w:ascii="Times New Roman" w:hAnsi="Times New Roman" w:cs="Times New Roman"/>
          <w:color w:val="000000"/>
          <w:sz w:val="28"/>
          <w:szCs w:val="28"/>
          <w:shd w:val="clear" w:color="auto" w:fill="FFFFFF"/>
        </w:rPr>
        <w:t xml:space="preserve">                                                          с. Червоное </w:t>
      </w:r>
    </w:p>
    <w:p w:rsidR="00AF3991" w:rsidRDefault="00AF3991" w:rsidP="00AF3991">
      <w:pPr>
        <w:shd w:val="clear" w:color="auto" w:fill="FFFFFF"/>
        <w:spacing w:after="0" w:line="240" w:lineRule="auto"/>
        <w:rPr>
          <w:rFonts w:ascii="Times New Roman" w:hAnsi="Times New Roman" w:cs="Times New Roman"/>
          <w:color w:val="000000"/>
          <w:sz w:val="28"/>
          <w:szCs w:val="28"/>
          <w:shd w:val="clear" w:color="auto" w:fill="FFFFFF"/>
        </w:rPr>
      </w:pPr>
      <w:r w:rsidRPr="00AF3991">
        <w:rPr>
          <w:rFonts w:ascii="Times New Roman" w:hAnsi="Times New Roman" w:cs="Times New Roman"/>
          <w:color w:val="000000"/>
          <w:sz w:val="28"/>
          <w:szCs w:val="28"/>
          <w:shd w:val="clear" w:color="auto" w:fill="FFFFFF"/>
        </w:rPr>
        <w:t xml:space="preserve">                                                               2020г.</w:t>
      </w:r>
    </w:p>
    <w:p w:rsidR="005714D7" w:rsidRPr="00AF3991" w:rsidRDefault="002F3325" w:rsidP="00AF3991">
      <w:pPr>
        <w:shd w:val="clear" w:color="auto" w:fill="FFFFFF"/>
        <w:spacing w:after="0" w:line="240" w:lineRule="auto"/>
        <w:jc w:val="center"/>
        <w:rPr>
          <w:rStyle w:val="c6"/>
          <w:rFonts w:ascii="Times New Roman" w:hAnsi="Times New Roman" w:cs="Times New Roman"/>
          <w:color w:val="000000"/>
          <w:sz w:val="28"/>
          <w:szCs w:val="28"/>
          <w:shd w:val="clear" w:color="auto" w:fill="FFFFFF"/>
        </w:rPr>
      </w:pPr>
      <w:r>
        <w:rPr>
          <w:rStyle w:val="c6"/>
          <w:color w:val="7030A0"/>
          <w:sz w:val="36"/>
          <w:szCs w:val="36"/>
        </w:rPr>
        <w:lastRenderedPageBreak/>
        <w:t>Консуль</w:t>
      </w:r>
      <w:r w:rsidR="005714D7">
        <w:rPr>
          <w:rStyle w:val="c6"/>
          <w:color w:val="7030A0"/>
          <w:sz w:val="36"/>
          <w:szCs w:val="36"/>
        </w:rPr>
        <w:t>тация для воспитателей:</w:t>
      </w:r>
    </w:p>
    <w:p w:rsidR="002F3325" w:rsidRPr="005714D7" w:rsidRDefault="005714D7" w:rsidP="00AF3991">
      <w:pPr>
        <w:pStyle w:val="c9"/>
        <w:shd w:val="clear" w:color="auto" w:fill="FFFFFF"/>
        <w:spacing w:before="0" w:beforeAutospacing="0" w:after="0" w:afterAutospacing="0"/>
        <w:jc w:val="center"/>
        <w:rPr>
          <w:color w:val="7030A0"/>
          <w:sz w:val="36"/>
          <w:szCs w:val="36"/>
        </w:rPr>
      </w:pPr>
      <w:r>
        <w:rPr>
          <w:rStyle w:val="c6"/>
          <w:color w:val="7030A0"/>
          <w:sz w:val="36"/>
          <w:szCs w:val="36"/>
        </w:rPr>
        <w:t>"Дидактические игры по</w:t>
      </w:r>
      <w:r w:rsidR="00A776E3">
        <w:rPr>
          <w:rStyle w:val="c6"/>
          <w:color w:val="7030A0"/>
          <w:sz w:val="36"/>
          <w:szCs w:val="36"/>
        </w:rPr>
        <w:t xml:space="preserve"> ТРИЗ для</w:t>
      </w:r>
      <w:bookmarkStart w:id="0" w:name="_GoBack"/>
      <w:bookmarkEnd w:id="0"/>
      <w:r w:rsidR="002F3325">
        <w:rPr>
          <w:rStyle w:val="c6"/>
          <w:color w:val="7030A0"/>
          <w:sz w:val="36"/>
          <w:szCs w:val="36"/>
        </w:rPr>
        <w:t xml:space="preserve"> развитии речи дошкольника".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Дошкольное детство – это тот особый возраст, когда ребенок открывает для себя мир, когда происходят значительные изменения во всех сферах его психики (когнитивной, эмоциональной, волевой) и которые проявляются в различных видах деятельности: коммуникативной, познавательной, преобразующей. Это возраст, когда появляется способность к творческому решению проблем, возникающих в той или иной ситуации жизни ребенка (креативность).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Основными целями ТРИЗ-образования для дошкольников являются: формирование связной речи на основе активизации творческого мышления для продуктивной познавательной, исследовательской и изобретательской деятельности; развитие творческих способностей; формирование качеств творческой личности.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Достижению этих целей способствует решение следующих задач:</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Осуществление системного подхода в ознакомлении детей с человеком и миром, формирование системного мышления. Придание занятиям комплексного характера.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Воспитание интереса к собственным открытиям через поисковую и исследовательскую деятельность.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Развитие творчества, воображения в разнообразной продуктивной деятельности.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основе ТРИЗ-технологий лежат три принципа: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Принцип объективности законов развития систем – строение, функционирование и смена поколений систем подчиняется объективным законам.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Принцип противоречия – под воздействием внешних и внутренних факторов возникают, обостряются и разрешаются противоречия.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Принцип конкретности – каждый класс систем, как и отдельные представители внутри этого класса, имеют свои особенности. Эти особенности определяются внутренними и внешними ресурсами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Основным рабочим механизмом ТРИЗ служит алгоритм решения изобретательских задач. Овладев алгоритмом, решение любых задач идет планомерно, по четким логическим этапам: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Сообщение необходимых знаний.</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Формирование умений на репродуктивном уровне: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демонстрация деятельности в целом и по элементам;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организация отработки умений в упрощенных условиях;</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организация самостоятельной практики с непрерывной обратной связью ребенка с педагогом.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3. Переход к поисковой (продуктивной) фазе: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организация проблемных ситуаций – решение конкретных задач;</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обязательный анализ своей деятельности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 решении ТРИЗ-задач используются следующие приемы:</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графическая аналогия – умение обозначать каким-либо символом реальный образ или несколько образов, выделив из них общие признаки;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roofErr w:type="spellStart"/>
      <w:r>
        <w:rPr>
          <w:rStyle w:val="c0"/>
          <w:color w:val="000000"/>
          <w:sz w:val="28"/>
          <w:szCs w:val="28"/>
        </w:rPr>
        <w:t>эмпатия</w:t>
      </w:r>
      <w:proofErr w:type="spellEnd"/>
      <w:r>
        <w:rPr>
          <w:rStyle w:val="c0"/>
          <w:color w:val="000000"/>
          <w:sz w:val="28"/>
          <w:szCs w:val="28"/>
        </w:rPr>
        <w:t xml:space="preserve"> – отождествление себя с рассматриваемым или отождествляемым предметом, вхождение в роль кого-либо или чего-либо;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мозговой штурм – умение давать большое количество идей в рамках заданной темы и выбор оригинального решения задачи;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морфологический анализ – умение давать разные варианты ответов в рамках двух показателей, производить оценку идей и детализировать удачные;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каталог – умение связывать в единую сюжетную линию наугад выбранных героев и их действия;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приемы типового фантазирования – умение делать фантастические преобразования как самого объекта, его свойств, составляющих, так и места функционирования, обитания с помощью приемов, заданных педагогом;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метод фокальных объектов (МФО) – подбор нетипичных свойств предмету, представление их и объяснение практического назначения нетипичных свойств.</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Теперь рассмотрим этапы работы:</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8"/>
          <w:szCs w:val="28"/>
        </w:rPr>
        <w:t>- На первом этапе</w:t>
      </w:r>
      <w:r>
        <w:rPr>
          <w:rStyle w:val="c0"/>
          <w:color w:val="000000"/>
          <w:sz w:val="28"/>
          <w:szCs w:val="28"/>
        </w:rPr>
        <w:t>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 Можно применить следующие игры:</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Игра «Да-Нет» или «Угадай, что я загадала»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Например: воспитатель 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«да» или «нет», пока дети не угадают задуманное.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Когда дети научатся играть в эту игру, они начинают загадывать слова друг другу. Это могут быть объекты: «Шорты», «Машина», «Роза», «Гриб», «Береза», «Вода», «Радуга» и т.д. Упражнения в нахождении вещественно-полевых ресурсов помогают детям увидеть в объекте положительные и </w:t>
      </w:r>
      <w:r>
        <w:rPr>
          <w:rStyle w:val="c0"/>
          <w:color w:val="000000"/>
          <w:sz w:val="28"/>
          <w:szCs w:val="28"/>
        </w:rPr>
        <w:lastRenderedPageBreak/>
        <w:t>отрицательные качества. Игры: «Хорошо – плохо», «Черное – белое», «Адвокаты – Прокуроры» и др.</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Игра «Черное-белое»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(Пример: «Книга». Хорошо – из книг узнаешь много интересного. Плохо – они быстро рвутся и т.д.)</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Можно разбирать в качестве объектов: «Гусеница», «Волк», «Цветок», «Стульчик», «Таблетка», «Конфетка», «Мама», «Птичка», «Укол», «Драка», «Наказание» и т.д.</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Игра «Наоборот» или «перевертыши» (проводится с мячом).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w:t>
      </w:r>
      <w:proofErr w:type="gramStart"/>
      <w:r>
        <w:rPr>
          <w:rStyle w:val="c0"/>
          <w:color w:val="000000"/>
          <w:sz w:val="28"/>
          <w:szCs w:val="28"/>
        </w:rPr>
        <w:t>вход,...</w:t>
      </w:r>
      <w:proofErr w:type="gramEnd"/>
      <w:r>
        <w:rPr>
          <w:rStyle w:val="c0"/>
          <w:color w:val="000000"/>
          <w:sz w:val="28"/>
          <w:szCs w:val="28"/>
        </w:rPr>
        <w:t>)</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Игры на нахождение внешних и внутренних ресурсов</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Пример «Помоги Золушке»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Золушка замесила тесто. Когда надо было раскатать его, то обнаружила, что скалки нет. А мачеха велела к обеду испечь пироги. Чем Золушке раскатать тесто?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Ответы детей: надо пойти к соседям, попросить у них; сходить в магазин, купить новую; можно пустой бутылкой; или найти круглое полено, помыть его и им раскатать; резать тесто маленькими кусочками, а потом чем-нибудь тяжелым прижимать.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втором этапе детям предлагаются </w:t>
      </w:r>
      <w:r>
        <w:rPr>
          <w:rStyle w:val="c3"/>
          <w:b/>
          <w:bCs/>
          <w:color w:val="000000"/>
          <w:sz w:val="28"/>
          <w:szCs w:val="28"/>
        </w:rPr>
        <w:t>игры с противоречиями</w:t>
      </w:r>
      <w:r>
        <w:rPr>
          <w:rStyle w:val="c0"/>
          <w:color w:val="000000"/>
          <w:sz w:val="28"/>
          <w:szCs w:val="28"/>
        </w:rPr>
        <w:t>, которые они решают с помощью алгоритма.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Пример: «Учеными выведена новая порода зайца. Внешне он, в общем-то, такой же, как и обычные зайцы, но только новый заяц черного цвета. Какая проблема возникнет у нового зайца? Как помочь новому зайцу выжить?»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Ответы детей: (На черного зайца легче охотиться лисе. Особенно его хорошо видно на снегу. Теперь ему только под землей надо жить. Или там, где вообще нет снега, а только черная земля. А гулять ему теперь надо только ночью. Ему надо жить с людьми, чтобы они заботились о нем, охраняли его)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Пр</w:t>
      </w:r>
      <w:proofErr w:type="spellEnd"/>
      <w:r>
        <w:rPr>
          <w:rStyle w:val="c0"/>
          <w:color w:val="000000"/>
          <w:sz w:val="28"/>
          <w:szCs w:val="28"/>
        </w:rPr>
        <w:t>: идёт дождь. Какие положительные и отрицательные стороны этого явления.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Разрешение противоречий –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Метод фокальных объектов (МФО)</w:t>
      </w:r>
      <w:r>
        <w:rPr>
          <w:rStyle w:val="c0"/>
          <w:color w:val="000000"/>
          <w:sz w:val="28"/>
          <w:szCs w:val="28"/>
        </w:rPr>
        <w:t> – перенесение свойств одного объекта или нескольких на другой.</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Например, мяч. Какой он? Смеющийся, летающий, вкусный; рассказывающий на ночь сказки.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Например, «</w:t>
      </w:r>
      <w:proofErr w:type="spellStart"/>
      <w:r>
        <w:rPr>
          <w:rStyle w:val="c0"/>
          <w:color w:val="000000"/>
          <w:sz w:val="28"/>
          <w:szCs w:val="28"/>
        </w:rPr>
        <w:t>Левообезьян</w:t>
      </w:r>
      <w:proofErr w:type="spellEnd"/>
      <w:r>
        <w:rPr>
          <w:rStyle w:val="c0"/>
          <w:color w:val="000000"/>
          <w:sz w:val="28"/>
          <w:szCs w:val="28"/>
        </w:rPr>
        <w:t>». Его родители: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дерева.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Метод «Системный анализ»</w:t>
      </w:r>
      <w:r>
        <w:rPr>
          <w:rStyle w:val="c0"/>
          <w:color w:val="000000"/>
          <w:sz w:val="28"/>
          <w:szCs w:val="28"/>
        </w:rPr>
        <w:t xml:space="preserve"> (игра «Волшебный телевизор»)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объектов и их взаимодействие по каждому </w:t>
      </w:r>
      <w:proofErr w:type="spellStart"/>
      <w:r>
        <w:rPr>
          <w:rStyle w:val="c0"/>
          <w:color w:val="000000"/>
          <w:sz w:val="28"/>
          <w:szCs w:val="28"/>
        </w:rPr>
        <w:t>подсистемному</w:t>
      </w:r>
      <w:proofErr w:type="spellEnd"/>
      <w:r>
        <w:rPr>
          <w:rStyle w:val="c0"/>
          <w:color w:val="000000"/>
          <w:sz w:val="28"/>
          <w:szCs w:val="28"/>
        </w:rPr>
        <w:t xml:space="preserve"> и </w:t>
      </w:r>
      <w:proofErr w:type="spellStart"/>
      <w:r>
        <w:rPr>
          <w:rStyle w:val="c0"/>
          <w:color w:val="000000"/>
          <w:sz w:val="28"/>
          <w:szCs w:val="28"/>
        </w:rPr>
        <w:t>надсистемному</w:t>
      </w:r>
      <w:proofErr w:type="spellEnd"/>
      <w:r>
        <w:rPr>
          <w:rStyle w:val="c0"/>
          <w:color w:val="000000"/>
          <w:sz w:val="28"/>
          <w:szCs w:val="28"/>
        </w:rPr>
        <w:t xml:space="preserve"> элементу.</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Например</w:t>
      </w:r>
      <w:r>
        <w:rPr>
          <w:rStyle w:val="c3"/>
          <w:b/>
          <w:bCs/>
          <w:color w:val="000000"/>
          <w:sz w:val="28"/>
          <w:szCs w:val="28"/>
        </w:rPr>
        <w:t>: Система «Лягушонок</w:t>
      </w:r>
      <w:r>
        <w:rPr>
          <w:rStyle w:val="c0"/>
          <w:color w:val="000000"/>
          <w:sz w:val="28"/>
          <w:szCs w:val="28"/>
        </w:rPr>
        <w:t>». Подсистема (часть системы) – лапки, глаза, кровеносная система. Надсистема (более сложная система, в которую входит рассматриваемая система) – водоем.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нарушить одно звено этой цепочки, то непременно нарушится другое звено (другая система).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Особый этап работы педагога-</w:t>
      </w:r>
      <w:proofErr w:type="spellStart"/>
      <w:r>
        <w:rPr>
          <w:rStyle w:val="c0"/>
          <w:color w:val="000000"/>
          <w:sz w:val="28"/>
          <w:szCs w:val="28"/>
        </w:rPr>
        <w:t>тризовца</w:t>
      </w:r>
      <w:proofErr w:type="spellEnd"/>
      <w:r>
        <w:rPr>
          <w:rStyle w:val="c0"/>
          <w:color w:val="000000"/>
          <w:sz w:val="28"/>
          <w:szCs w:val="28"/>
        </w:rPr>
        <w:t xml:space="preserve"> – это работа со сказками, решение сказочных задач и придумывание новых сказок с помощью специальных методик.</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Метод «Каталог»</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Метод разработан профессором Берлинского университета Э. </w:t>
      </w:r>
      <w:proofErr w:type="spellStart"/>
      <w:r>
        <w:rPr>
          <w:rStyle w:val="c0"/>
          <w:color w:val="000000"/>
          <w:sz w:val="28"/>
          <w:szCs w:val="28"/>
        </w:rPr>
        <w:t>Кунце</w:t>
      </w:r>
      <w:proofErr w:type="spellEnd"/>
      <w:r>
        <w:rPr>
          <w:rStyle w:val="c0"/>
          <w:color w:val="000000"/>
          <w:sz w:val="28"/>
          <w:szCs w:val="28"/>
        </w:rPr>
        <w:t xml:space="preserve"> в 1932 году. Его суть в применении к синтезу сказок: построение связанного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и стереотипов в придумывании сказочных героев, их действий и описания места происходящего.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Цель: </w:t>
      </w:r>
      <w:r>
        <w:rPr>
          <w:rStyle w:val="c0"/>
          <w:color w:val="000000"/>
          <w:sz w:val="28"/>
          <w:szCs w:val="28"/>
        </w:rPr>
        <w:t>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Данный метод можно использовать уже в работе с трехлетними детьми. Объекты могут быть спрятаны в «Чудесном мешочке» (игрушки или картинки). Начиная с пяти лет объекты можно выбирать в книгах. Книги должны быть незнакомы детям.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Примерная цепочка вопросов для детей 3-х лет:</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Жил-был... Кто?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 xml:space="preserve"> кем он дружил?</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Пришел злой... Кто?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Кто помог друзьям спастись?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Постепенно цепочка вопросов увеличивается, и шестилетним детям задаются примерно следующие вопросы:</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Жил-был... Кто? Какой он был? (Какое добро умел делать?)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Пошел гулять (путешествовать, смотреть</w:t>
      </w:r>
      <w:proofErr w:type="gramStart"/>
      <w:r>
        <w:rPr>
          <w:rStyle w:val="c0"/>
          <w:color w:val="000000"/>
          <w:sz w:val="28"/>
          <w:szCs w:val="28"/>
        </w:rPr>
        <w:t>...)...</w:t>
      </w:r>
      <w:proofErr w:type="gramEnd"/>
      <w:r>
        <w:rPr>
          <w:rStyle w:val="c0"/>
          <w:color w:val="000000"/>
          <w:sz w:val="28"/>
          <w:szCs w:val="28"/>
        </w:rPr>
        <w:t xml:space="preserve"> Куда?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Встретил кого злого? Какое зло этот отрицательный герой всем причинял?</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Был у нашего героя друг. Кто? Какой он был? Как он мог помочь главному</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герою</w:t>
      </w:r>
      <w:proofErr w:type="gramEnd"/>
      <w:r>
        <w:rPr>
          <w:rStyle w:val="c0"/>
          <w:color w:val="000000"/>
          <w:sz w:val="28"/>
          <w:szCs w:val="28"/>
        </w:rPr>
        <w:t>? Что стало со злым героем?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Где наши друзья стали жить?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Что стали делать?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(Вопросы составлены на основе адаптированного алгоритма сказок В.Я. </w:t>
      </w:r>
      <w:proofErr w:type="spellStart"/>
      <w:r>
        <w:rPr>
          <w:rStyle w:val="c0"/>
          <w:color w:val="000000"/>
          <w:sz w:val="28"/>
          <w:szCs w:val="28"/>
        </w:rPr>
        <w:t>Проппа</w:t>
      </w:r>
      <w:proofErr w:type="spellEnd"/>
      <w:r>
        <w:rPr>
          <w:rStyle w:val="c0"/>
          <w:color w:val="000000"/>
          <w:sz w:val="28"/>
          <w:szCs w:val="28"/>
        </w:rPr>
        <w:t>).</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Правила поиска ответа на вопрос:</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Задается вопрос детям. Например: «Жил-был кто?»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Ведущий открывает книгу на любой странице и предлагает ребенку указать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пальчиком</w:t>
      </w:r>
      <w:proofErr w:type="gramEnd"/>
      <w:r>
        <w:rPr>
          <w:rStyle w:val="c0"/>
          <w:color w:val="000000"/>
          <w:sz w:val="28"/>
          <w:szCs w:val="28"/>
        </w:rPr>
        <w:t xml:space="preserve"> на любое слово (например: «Жил-был... карандаш!») Значит, история будет про карандаш, который попал в беду.</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Следующий «ответ» на вопрос ищется на любой другой странице.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Если по сюжету должно быть имя существительное или глагол, а ребенок указал на другую часть речи, педагогу необходимо переделать слово в нужную часть речи, либо найти другое на этой же строчке.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 время работы с книгой дети могут терять интерес к сочинительству. Для снятия этого эффекта необходимо: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«Собирать» сюжет в быстром темпе.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Эмоционально реагировать на каждый «найденный» ответ (удивление, радость, ужас и т.д.).</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Использовать приемы драматизации.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Прекратить искать «ответы» в книге, а придумывать вместе с детьми окончание истории, используя элементы «мозгового штурма».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мере использования данного метода следует стремиться к тому, чтобы дети самостоятельно делали связки наугад выбранных «ответов» и восстанавливали последовательность вопросов.</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Иногда роль ведущего берет на себя ребенок. Сам ставит вопросы и «читает» на них ответ. Воспитатель осуществляет функцию контролера.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Время от времени рекомендуется вспоминать составленные истории и рассказывать их так, как делают это артисты-сказочники. Сначала это делает воспитатель, а затем и сами дети.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Коллаж из сказок.</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Придумывание новой сказки на основе уже известных детям сказок.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заклинание.” Дальше начинается творческая совместная работа детей и воспитателя.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Знакомые герои в новых обстоятельствах.  </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8"/>
          <w:szCs w:val="28"/>
        </w:rPr>
        <w:t>Сказка “Гуси – лебеди”.</w:t>
      </w:r>
      <w:r>
        <w:rPr>
          <w:rStyle w:val="c0"/>
          <w:color w:val="000000"/>
          <w:sz w:val="28"/>
          <w:szCs w:val="28"/>
        </w:rPr>
        <w:t> Новая ситуация: на пути девочки встречается серый волк.</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Спасательные ситуации в сказках</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«Однажды котенок решил поплавать. Заплыл он очень далеко от берега. Вдруг началась буря, и он начал тонуть». Предложите свои варианты спасения котенка.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Сказки, по-новому</w:t>
      </w:r>
      <w:r>
        <w:rPr>
          <w:rStyle w:val="c0"/>
          <w:color w:val="000000"/>
          <w:sz w:val="28"/>
          <w:szCs w:val="28"/>
        </w:rPr>
        <w:t>. Этот метод помогает по-новому взглянуть на знакомые сюжеты. Старая сказка – «Крошечка –</w:t>
      </w:r>
      <w:proofErr w:type="spellStart"/>
      <w:r>
        <w:rPr>
          <w:rStyle w:val="c0"/>
          <w:color w:val="000000"/>
          <w:sz w:val="28"/>
          <w:szCs w:val="28"/>
        </w:rPr>
        <w:t>Хаврошечка</w:t>
      </w:r>
      <w:proofErr w:type="spellEnd"/>
      <w:r>
        <w:rPr>
          <w:rStyle w:val="c0"/>
          <w:color w:val="000000"/>
          <w:sz w:val="28"/>
          <w:szCs w:val="28"/>
        </w:rPr>
        <w:t>» Сказка по-новому – «</w:t>
      </w:r>
      <w:proofErr w:type="spellStart"/>
      <w:r>
        <w:rPr>
          <w:rStyle w:val="c0"/>
          <w:color w:val="000000"/>
          <w:sz w:val="28"/>
          <w:szCs w:val="28"/>
        </w:rPr>
        <w:t>Хаврошечка</w:t>
      </w:r>
      <w:proofErr w:type="spellEnd"/>
      <w:r>
        <w:rPr>
          <w:rStyle w:val="c0"/>
          <w:color w:val="000000"/>
          <w:sz w:val="28"/>
          <w:szCs w:val="28"/>
        </w:rPr>
        <w:t xml:space="preserve"> злая и ленивая».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Сказки от «живых» капель и клякс.</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Работа педагога – </w:t>
      </w:r>
      <w:proofErr w:type="spellStart"/>
      <w:r>
        <w:rPr>
          <w:rStyle w:val="c0"/>
          <w:color w:val="000000"/>
          <w:sz w:val="28"/>
          <w:szCs w:val="28"/>
        </w:rPr>
        <w:t>тризовца</w:t>
      </w:r>
      <w:proofErr w:type="spellEnd"/>
      <w:r>
        <w:rPr>
          <w:rStyle w:val="c0"/>
          <w:color w:val="000000"/>
          <w:sz w:val="28"/>
          <w:szCs w:val="28"/>
        </w:rPr>
        <w:t xml:space="preserve"> предполагает </w:t>
      </w:r>
      <w:r>
        <w:rPr>
          <w:rStyle w:val="c3"/>
          <w:b/>
          <w:bCs/>
          <w:color w:val="000000"/>
          <w:sz w:val="28"/>
          <w:szCs w:val="28"/>
        </w:rPr>
        <w:t>беседы с детьми на исторические темы</w:t>
      </w:r>
      <w:r>
        <w:rPr>
          <w:rStyle w:val="c0"/>
          <w:color w:val="000000"/>
          <w:sz w:val="28"/>
          <w:szCs w:val="28"/>
        </w:rPr>
        <w:t xml:space="preserve">: «Путешествие в прошлое одежды», «Посуда рассказывает о своем рождении», «История карандаша» и т.п. рассматривание объекта в его временном развитии позволяет понять причину постоянных совершенствований, изобретений. Дети начинают </w:t>
      </w:r>
      <w:proofErr w:type="gramStart"/>
      <w:r>
        <w:rPr>
          <w:rStyle w:val="c0"/>
          <w:color w:val="000000"/>
          <w:sz w:val="28"/>
          <w:szCs w:val="28"/>
        </w:rPr>
        <w:t>понимать</w:t>
      </w:r>
      <w:proofErr w:type="gramEnd"/>
      <w:r>
        <w:rPr>
          <w:rStyle w:val="c0"/>
          <w:color w:val="000000"/>
          <w:sz w:val="28"/>
          <w:szCs w:val="28"/>
        </w:rPr>
        <w:t xml:space="preserve"> что изобретать – это значит решать противоречие. Данную работу можно проводить и в совместной деятельности, напр. на прогулках.</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На прогулках</w:t>
      </w:r>
      <w:r>
        <w:rPr>
          <w:rStyle w:val="c0"/>
          <w:color w:val="000000"/>
          <w:sz w:val="28"/>
          <w:szCs w:val="28"/>
        </w:rPr>
        <w:t xml:space="preserve"> с дошкольниками рекомендуется использовать различные приемы, активизирующие детскую фантазию: оживление, </w:t>
      </w:r>
      <w:proofErr w:type="spellStart"/>
      <w:r>
        <w:rPr>
          <w:rStyle w:val="c0"/>
          <w:color w:val="000000"/>
          <w:sz w:val="28"/>
          <w:szCs w:val="28"/>
        </w:rPr>
        <w:t>динамизацию</w:t>
      </w:r>
      <w:proofErr w:type="spellEnd"/>
      <w:r>
        <w:rPr>
          <w:rStyle w:val="c0"/>
          <w:color w:val="000000"/>
          <w:sz w:val="28"/>
          <w:szCs w:val="28"/>
        </w:rPr>
        <w:t>, изменение законов природы, увеличение, уменьшение степени воздействия объекта и т.д.</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Например, воспитатель обращается к детям: «давайте оживим дерево: кто его мама? Кто его друзья? О чем оно спорит с ветром? Что может нам рассказать дерево?». Можно использовать прием </w:t>
      </w:r>
      <w:proofErr w:type="spellStart"/>
      <w:r>
        <w:rPr>
          <w:rStyle w:val="c0"/>
          <w:color w:val="000000"/>
          <w:sz w:val="28"/>
          <w:szCs w:val="28"/>
        </w:rPr>
        <w:t>эмпатии</w:t>
      </w:r>
      <w:proofErr w:type="spellEnd"/>
      <w:r>
        <w:rPr>
          <w:rStyle w:val="c0"/>
          <w:color w:val="000000"/>
          <w:sz w:val="28"/>
          <w:szCs w:val="28"/>
        </w:rPr>
        <w:t>. Дети представляют себя на месте наблюдаемого: «А что, если ты превратился в цветок? О чем ты мечтаешь? Кого боишься? Кого любишь?»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развитии мыслительной деятельности дошкольников особую роль играют </w:t>
      </w:r>
      <w:r>
        <w:rPr>
          <w:rStyle w:val="c3"/>
          <w:b/>
          <w:bCs/>
          <w:color w:val="000000"/>
          <w:sz w:val="28"/>
          <w:szCs w:val="28"/>
        </w:rPr>
        <w:t>занимательные задачи и развивающие игры, </w:t>
      </w:r>
      <w:r>
        <w:rPr>
          <w:rStyle w:val="c0"/>
          <w:color w:val="000000"/>
          <w:sz w:val="28"/>
          <w:szCs w:val="28"/>
        </w:rPr>
        <w:t>способствующие развитию творческого и самостоятельного мышления, рефлексии, а в целом – формированию интеллектуальной готовности к обучению в школе.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8"/>
          <w:szCs w:val="28"/>
        </w:rPr>
        <w:t>Подготовительный этап</w:t>
      </w:r>
      <w:r>
        <w:rPr>
          <w:rStyle w:val="c0"/>
          <w:color w:val="000000"/>
          <w:sz w:val="28"/>
          <w:szCs w:val="28"/>
        </w:rPr>
        <w:t> можно начать </w:t>
      </w:r>
      <w:r>
        <w:rPr>
          <w:rStyle w:val="c3"/>
          <w:b/>
          <w:bCs/>
          <w:color w:val="000000"/>
          <w:sz w:val="28"/>
          <w:szCs w:val="28"/>
        </w:rPr>
        <w:t>с игровых упражнений типа “Дорисуй”, “Дострой”, “Составь картинку из геометрических фигур”, “На что это похоже?”, “Найди сходства”, “Найди различия”.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Для дальнейшего развития творчества, воображения, самостоятельности, внимания, сообразительности предлагаются </w:t>
      </w:r>
      <w:r>
        <w:rPr>
          <w:rStyle w:val="c3"/>
          <w:b/>
          <w:bCs/>
          <w:color w:val="000000"/>
          <w:sz w:val="28"/>
          <w:szCs w:val="28"/>
        </w:rPr>
        <w:t>задания со счетными палочками.</w:t>
      </w:r>
      <w:r>
        <w:rPr>
          <w:rStyle w:val="c0"/>
          <w:color w:val="000000"/>
          <w:sz w:val="28"/>
          <w:szCs w:val="28"/>
        </w:rPr>
        <w:t> Сначала простые (построй домик из 6, 12 палочек), затем посложнее (какую палочку надо переложить так, чтобы домик смотрел в другую сторону?). На основном этапе целесообразно использовать </w:t>
      </w:r>
      <w:r>
        <w:rPr>
          <w:rStyle w:val="c3"/>
          <w:b/>
          <w:bCs/>
          <w:color w:val="000000"/>
          <w:sz w:val="28"/>
          <w:szCs w:val="28"/>
        </w:rPr>
        <w:t>игры – головоломки </w:t>
      </w:r>
      <w:r>
        <w:rPr>
          <w:rStyle w:val="c0"/>
          <w:color w:val="000000"/>
          <w:sz w:val="28"/>
          <w:szCs w:val="28"/>
        </w:rPr>
        <w:t>(арифметические, геометрические, буквенные, со шнурками), </w:t>
      </w:r>
      <w:r>
        <w:rPr>
          <w:rStyle w:val="c3"/>
          <w:b/>
          <w:bCs/>
          <w:color w:val="000000"/>
          <w:sz w:val="28"/>
          <w:szCs w:val="28"/>
        </w:rPr>
        <w:t xml:space="preserve">шахматы; сочинять загадки и </w:t>
      </w:r>
      <w:proofErr w:type="gramStart"/>
      <w:r>
        <w:rPr>
          <w:rStyle w:val="c3"/>
          <w:b/>
          <w:bCs/>
          <w:color w:val="000000"/>
          <w:sz w:val="28"/>
          <w:szCs w:val="28"/>
        </w:rPr>
        <w:t>составлять</w:t>
      </w:r>
      <w:proofErr w:type="gramEnd"/>
      <w:r>
        <w:rPr>
          <w:rStyle w:val="c3"/>
          <w:b/>
          <w:bCs/>
          <w:color w:val="000000"/>
          <w:sz w:val="28"/>
          <w:szCs w:val="28"/>
        </w:rPr>
        <w:t xml:space="preserve"> и отгадывать кроссворды.</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Загадка –</w:t>
      </w:r>
      <w:r>
        <w:rPr>
          <w:rStyle w:val="c0"/>
          <w:color w:val="000000"/>
          <w:sz w:val="28"/>
          <w:szCs w:val="28"/>
        </w:rPr>
        <w:t> это серьезное упражнение для ума, важнейший путь пополнения знаний и средство упражнения в остроумии.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spellStart"/>
      <w:r>
        <w:rPr>
          <w:rStyle w:val="c0"/>
          <w:color w:val="000000"/>
          <w:sz w:val="28"/>
          <w:szCs w:val="28"/>
        </w:rPr>
        <w:t>Загадалки-узнавалки</w:t>
      </w:r>
      <w:proofErr w:type="spellEnd"/>
      <w:r>
        <w:rPr>
          <w:rStyle w:val="c0"/>
          <w:color w:val="000000"/>
          <w:sz w:val="28"/>
          <w:szCs w:val="28"/>
        </w:rPr>
        <w:t>” Кто стучит, как в барабан</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сосне сидит . . .(</w:t>
      </w:r>
      <w:proofErr w:type="gramStart"/>
      <w:r>
        <w:rPr>
          <w:rStyle w:val="c0"/>
          <w:color w:val="000000"/>
          <w:sz w:val="28"/>
          <w:szCs w:val="28"/>
        </w:rPr>
        <w:t>дятел)   </w:t>
      </w:r>
      <w:proofErr w:type="gramEnd"/>
      <w:r>
        <w:rPr>
          <w:rStyle w:val="c0"/>
          <w:color w:val="000000"/>
          <w:sz w:val="28"/>
          <w:szCs w:val="28"/>
        </w:rPr>
        <w:t>      Ай, какой я молодец,</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Красный, </w:t>
      </w:r>
      <w:proofErr w:type="gramStart"/>
      <w:r>
        <w:rPr>
          <w:rStyle w:val="c0"/>
          <w:color w:val="000000"/>
          <w:sz w:val="28"/>
          <w:szCs w:val="28"/>
        </w:rPr>
        <w:t>круглый.(</w:t>
      </w:r>
      <w:proofErr w:type="gramEnd"/>
      <w:r>
        <w:rPr>
          <w:rStyle w:val="c0"/>
          <w:color w:val="000000"/>
          <w:sz w:val="28"/>
          <w:szCs w:val="28"/>
        </w:rPr>
        <w:t>помидор)</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Такие загадки очень нравятся детям, они поднимают эмоциональный настрой, учат сосредотачиваться, проявлять умственную активность.</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Обучать детей классифицировать, устанавливать причинно-следственные связи помогают игры-упражнения: “</w:t>
      </w:r>
      <w:r>
        <w:rPr>
          <w:rStyle w:val="c3"/>
          <w:b/>
          <w:bCs/>
          <w:color w:val="000000"/>
          <w:sz w:val="28"/>
          <w:szCs w:val="28"/>
        </w:rPr>
        <w:t>Что лишнее?”, “Что вначале, что потом?”, “Какую фигуру надо поставить в пустую клетку?”</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Игры: “Логический поезд”, “Большое Лу – Лу”.</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составляют логическую цепочку слов из картинок, объясняя, чем они связаны.</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Пример: книга – дерево – липа – чай – стакан – вода – река – камень – башня – принцесса и т.д.</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 подготовке детей к школе целесообразно использовать упражнения и задачи: на общее развитие; на проверку инерции мышления; на использование приемов фантазирования.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Результатами использования приёмов </w:t>
      </w:r>
      <w:proofErr w:type="spellStart"/>
      <w:r>
        <w:rPr>
          <w:rStyle w:val="c0"/>
          <w:color w:val="000000"/>
          <w:sz w:val="28"/>
          <w:szCs w:val="28"/>
        </w:rPr>
        <w:t>ТРИЗа</w:t>
      </w:r>
      <w:proofErr w:type="spellEnd"/>
      <w:r>
        <w:rPr>
          <w:rStyle w:val="c0"/>
          <w:color w:val="000000"/>
          <w:sz w:val="28"/>
          <w:szCs w:val="28"/>
        </w:rPr>
        <w:t xml:space="preserve"> в развитии связной речи у детей дошкольного </w:t>
      </w:r>
      <w:proofErr w:type="gramStart"/>
      <w:r>
        <w:rPr>
          <w:rStyle w:val="c0"/>
          <w:color w:val="000000"/>
          <w:sz w:val="28"/>
          <w:szCs w:val="28"/>
        </w:rPr>
        <w:t>возраста  являются</w:t>
      </w:r>
      <w:proofErr w:type="gramEnd"/>
      <w:r>
        <w:rPr>
          <w:rStyle w:val="c0"/>
          <w:color w:val="000000"/>
          <w:sz w:val="28"/>
          <w:szCs w:val="28"/>
        </w:rPr>
        <w:t>:</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  повышение</w:t>
      </w:r>
      <w:proofErr w:type="gramEnd"/>
      <w:r>
        <w:rPr>
          <w:rStyle w:val="c0"/>
          <w:color w:val="000000"/>
          <w:sz w:val="28"/>
          <w:szCs w:val="28"/>
        </w:rPr>
        <w:t xml:space="preserve"> концентрации внимания, которое у детей, как правило, еще неустойчивое;</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повышение уровня понимания речи, активизация средства общения, обогащение словарного запаса, формирование правильного лексико-грамматического строя речи;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формирование навыков связной речи: ребенку надо составить рассказ (новую сказку), проследить логику событий и изобразить все схематично на основе символической аналогии (графическая аналогия);</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развитие изобретательских способностей и мышления детей, их творческого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воображения</w:t>
      </w:r>
      <w:proofErr w:type="gramEnd"/>
      <w:r>
        <w:rPr>
          <w:rStyle w:val="c0"/>
          <w:color w:val="000000"/>
          <w:sz w:val="28"/>
          <w:szCs w:val="28"/>
        </w:rPr>
        <w:t>, художественного вкуса;</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положительная динамика в развитии памяти: ребенку надо запомнить новое словосочетание и правильно употребить его в нужной ситуации;</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активизация мыслительной деятельности: ребенку необходимо решить поставленную перед ним задачу и словесно объяснить, как ее решать (предложить свой вариант) (МФО);</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снятие с детей комплексов, развитие их эмоциональной стороны, т. е. ребенок не только понимает, но и сам может изобразить мимикой, жестами различные эмоциональные состояния, объяснить их словами (</w:t>
      </w:r>
      <w:proofErr w:type="spellStart"/>
      <w:r>
        <w:rPr>
          <w:rStyle w:val="c0"/>
          <w:color w:val="000000"/>
          <w:sz w:val="28"/>
          <w:szCs w:val="28"/>
        </w:rPr>
        <w:t>эмпатия</w:t>
      </w:r>
      <w:proofErr w:type="spellEnd"/>
      <w:r>
        <w:rPr>
          <w:rStyle w:val="c0"/>
          <w:color w:val="000000"/>
          <w:sz w:val="28"/>
          <w:szCs w:val="28"/>
        </w:rPr>
        <w:t>).</w:t>
      </w:r>
    </w:p>
    <w:p w:rsidR="002F3325" w:rsidRDefault="002F3325" w:rsidP="002F332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Говорить – значит пользоваться устной речью, выражать свои мысли словами. Чтобы говорить, ребенок должен владеть определенным запасом слов, активно пользоваться им, строить высказывания, формулировать свою мысль, понимать речь окружающих, уметь слушать и быть внимательным. Таким образом, результативность проводимой работы по использованию приемов ТРИЗ-технологий в процессе формирования связной речи у детей дошкольного возраста соответствует высказыванию Л. С. Выготского о том, что «педагогика должна ориентироваться не на вчерашний, а на завтрашний день детского развития. Только тогда она сумеет вызвать к жизни те процессы развития, которые сейчас лежат в зоне ближайшего развития».</w:t>
      </w:r>
    </w:p>
    <w:p w:rsidR="00C018D9" w:rsidRDefault="00C018D9"/>
    <w:sectPr w:rsidR="00C01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25"/>
    <w:rsid w:val="002F3325"/>
    <w:rsid w:val="005714D7"/>
    <w:rsid w:val="00A776E3"/>
    <w:rsid w:val="00AF3991"/>
    <w:rsid w:val="00C0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7EA78-56F7-4FDD-9F62-BBB217B5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F3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F3325"/>
  </w:style>
  <w:style w:type="paragraph" w:customStyle="1" w:styleId="c1">
    <w:name w:val="c1"/>
    <w:basedOn w:val="a"/>
    <w:rsid w:val="002F3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3325"/>
  </w:style>
  <w:style w:type="character" w:customStyle="1" w:styleId="c4">
    <w:name w:val="c4"/>
    <w:basedOn w:val="a0"/>
    <w:rsid w:val="002F3325"/>
  </w:style>
  <w:style w:type="character" w:customStyle="1" w:styleId="c3">
    <w:name w:val="c3"/>
    <w:basedOn w:val="a0"/>
    <w:rsid w:val="002F3325"/>
  </w:style>
  <w:style w:type="character" w:customStyle="1" w:styleId="c2">
    <w:name w:val="c2"/>
    <w:basedOn w:val="a0"/>
    <w:rsid w:val="002F3325"/>
  </w:style>
  <w:style w:type="paragraph" w:styleId="a3">
    <w:name w:val="Balloon Text"/>
    <w:basedOn w:val="a"/>
    <w:link w:val="a4"/>
    <w:uiPriority w:val="99"/>
    <w:semiHidden/>
    <w:unhideWhenUsed/>
    <w:rsid w:val="005714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1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8656-A66F-426B-88FE-7B0D8BD3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2020-12-24T19:27:00Z</cp:lastPrinted>
  <dcterms:created xsi:type="dcterms:W3CDTF">2020-12-24T19:12:00Z</dcterms:created>
  <dcterms:modified xsi:type="dcterms:W3CDTF">2020-12-27T14:27:00Z</dcterms:modified>
</cp:coreProperties>
</file>