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7C" w:rsidRDefault="00A64D22" w:rsidP="00516A7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64D22">
        <w:rPr>
          <w:rStyle w:val="c10"/>
          <w:color w:val="000000"/>
        </w:rPr>
        <w:t>     </w:t>
      </w:r>
    </w:p>
    <w:p w:rsidR="00516A7C" w:rsidRDefault="00516A7C" w:rsidP="00516A7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16A7C" w:rsidRPr="00B338BF" w:rsidRDefault="00516A7C" w:rsidP="00516A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«П</w:t>
      </w:r>
      <w:r w:rsidRPr="00B338BF">
        <w:rPr>
          <w:rFonts w:ascii="Times New Roman" w:hAnsi="Times New Roman" w:cs="Times New Roman"/>
          <w:b/>
          <w:color w:val="FF0000"/>
          <w:sz w:val="36"/>
          <w:szCs w:val="36"/>
        </w:rPr>
        <w:t>атриотическое воспитание дошкольников через музыкальную деятельность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A64D22" w:rsidRPr="00A64D22" w:rsidRDefault="00A64D22" w:rsidP="00516A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516A7C" w:rsidRDefault="00516A7C" w:rsidP="00A64D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A64D22" w:rsidRDefault="00212DDC" w:rsidP="00516A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12DDC">
        <w:rPr>
          <w:rFonts w:ascii="Times New Roman" w:hAnsi="Times New Roman" w:cs="Times New Roman"/>
          <w:b/>
          <w:i/>
          <w:color w:val="0070C0"/>
          <w:sz w:val="24"/>
          <w:szCs w:val="24"/>
        </w:rPr>
        <w:t>«Музыкальное воспитание - это не воспитание музыканта, а, прежде всего воспитание человека». В.А. Сухомлинский</w:t>
      </w:r>
    </w:p>
    <w:p w:rsidR="00212DDC" w:rsidRPr="00A64D22" w:rsidRDefault="00212DDC" w:rsidP="00A64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A64D22" w:rsidRPr="00A64D22" w:rsidRDefault="00A64D22" w:rsidP="00A64D22">
      <w:pPr>
        <w:jc w:val="both"/>
        <w:rPr>
          <w:rFonts w:ascii="Times New Roman" w:hAnsi="Times New Roman" w:cs="Times New Roman"/>
          <w:sz w:val="24"/>
          <w:szCs w:val="24"/>
        </w:rPr>
      </w:pPr>
      <w:r w:rsidRPr="00A64D22">
        <w:rPr>
          <w:rFonts w:ascii="Times New Roman" w:hAnsi="Times New Roman" w:cs="Times New Roman"/>
          <w:sz w:val="24"/>
          <w:szCs w:val="24"/>
        </w:rPr>
        <w:t>Чтобы человек действительно чтил память предков, уважал Отечество, чувствовал ответственность за свою Родину, его надо таким воспитать. Одними призывами любить свой город,</w:t>
      </w:r>
      <w:r w:rsidR="00F121DB">
        <w:rPr>
          <w:rFonts w:ascii="Times New Roman" w:hAnsi="Times New Roman" w:cs="Times New Roman"/>
          <w:sz w:val="24"/>
          <w:szCs w:val="24"/>
        </w:rPr>
        <w:t xml:space="preserve"> село, край,</w:t>
      </w:r>
      <w:r w:rsidRPr="00A64D22">
        <w:rPr>
          <w:rFonts w:ascii="Times New Roman" w:hAnsi="Times New Roman" w:cs="Times New Roman"/>
          <w:sz w:val="24"/>
          <w:szCs w:val="24"/>
        </w:rPr>
        <w:t xml:space="preserve"> Родину</w:t>
      </w:r>
      <w:r w:rsidR="00F121DB">
        <w:rPr>
          <w:rFonts w:ascii="Times New Roman" w:hAnsi="Times New Roman" w:cs="Times New Roman"/>
          <w:sz w:val="24"/>
          <w:szCs w:val="24"/>
        </w:rPr>
        <w:t xml:space="preserve"> -</w:t>
      </w:r>
      <w:r w:rsidRPr="00A64D22">
        <w:rPr>
          <w:rFonts w:ascii="Times New Roman" w:hAnsi="Times New Roman" w:cs="Times New Roman"/>
          <w:sz w:val="24"/>
          <w:szCs w:val="24"/>
        </w:rPr>
        <w:t xml:space="preserve"> ничего не сделать.</w:t>
      </w:r>
    </w:p>
    <w:p w:rsidR="00A64D22" w:rsidRPr="00A64D22" w:rsidRDefault="00A64D22" w:rsidP="00A64D22">
      <w:pPr>
        <w:jc w:val="both"/>
        <w:rPr>
          <w:rFonts w:ascii="Times New Roman" w:hAnsi="Times New Roman" w:cs="Times New Roman"/>
          <w:sz w:val="24"/>
          <w:szCs w:val="24"/>
        </w:rPr>
      </w:pPr>
      <w:r w:rsidRPr="00A64D22">
        <w:rPr>
          <w:rFonts w:ascii="Times New Roman" w:hAnsi="Times New Roman" w:cs="Times New Roman"/>
          <w:sz w:val="24"/>
          <w:szCs w:val="24"/>
        </w:rPr>
        <w:t>Работа должна быть целенаправленной, системной. Среда, образ жизни в семье, отношения в детском коллективе – все это формирует чувство гражданственности и патриотизма,  отношение к тому месту, где ребенок живет.</w:t>
      </w:r>
    </w:p>
    <w:p w:rsidR="00E01689" w:rsidRDefault="00A64D22" w:rsidP="00A64D22">
      <w:pPr>
        <w:jc w:val="both"/>
        <w:rPr>
          <w:rFonts w:ascii="Times New Roman" w:hAnsi="Times New Roman" w:cs="Times New Roman"/>
          <w:sz w:val="24"/>
          <w:szCs w:val="24"/>
        </w:rPr>
      </w:pPr>
      <w:r w:rsidRPr="00A64D22">
        <w:rPr>
          <w:rFonts w:ascii="Times New Roman" w:hAnsi="Times New Roman" w:cs="Times New Roman"/>
          <w:sz w:val="24"/>
          <w:szCs w:val="24"/>
        </w:rPr>
        <w:t>Наследование нравственных ценностей в дошкольном возрасте – самый естественный, а потому и верный путь нравственно-патриотического воспитания, поскольку в дошкольном возрасте очень важна роль эмоциональных переживаний, которые ребенок получает в результате проживания нравственной ситуации, совершения нравственного выбора. Именно тогда он приобретает опыт нравственной деятельности. Ее нужно поддерживать, поощрять, создавать условия для ее развития.</w:t>
      </w:r>
    </w:p>
    <w:p w:rsidR="002E3529" w:rsidRPr="002E3529" w:rsidRDefault="002E3529" w:rsidP="002E3529">
      <w:pPr>
        <w:jc w:val="both"/>
        <w:rPr>
          <w:rFonts w:ascii="Times New Roman" w:hAnsi="Times New Roman" w:cs="Times New Roman"/>
          <w:sz w:val="24"/>
          <w:szCs w:val="24"/>
        </w:rPr>
      </w:pPr>
      <w:r w:rsidRPr="002E3529">
        <w:rPr>
          <w:rFonts w:ascii="Times New Roman" w:hAnsi="Times New Roman" w:cs="Times New Roman"/>
          <w:sz w:val="24"/>
          <w:szCs w:val="24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</w:t>
      </w:r>
      <w:r w:rsidR="00383A1E">
        <w:rPr>
          <w:rFonts w:ascii="Times New Roman" w:hAnsi="Times New Roman" w:cs="Times New Roman"/>
          <w:sz w:val="24"/>
          <w:szCs w:val="24"/>
        </w:rPr>
        <w:t xml:space="preserve">омят детей с обычаями и бытом </w:t>
      </w:r>
      <w:r w:rsidR="00F121DB">
        <w:rPr>
          <w:rFonts w:ascii="Times New Roman" w:hAnsi="Times New Roman" w:cs="Times New Roman"/>
          <w:sz w:val="24"/>
          <w:szCs w:val="24"/>
        </w:rPr>
        <w:t>народов многонационального Крыма.</w:t>
      </w:r>
      <w:r w:rsidRPr="002E3529">
        <w:rPr>
          <w:rFonts w:ascii="Times New Roman" w:hAnsi="Times New Roman" w:cs="Times New Roman"/>
          <w:sz w:val="24"/>
          <w:szCs w:val="24"/>
        </w:rPr>
        <w:t xml:space="preserve"> </w:t>
      </w:r>
      <w:r w:rsidR="00F121DB">
        <w:rPr>
          <w:rFonts w:ascii="Times New Roman" w:hAnsi="Times New Roman" w:cs="Times New Roman"/>
          <w:sz w:val="24"/>
          <w:szCs w:val="24"/>
        </w:rPr>
        <w:t>Т</w:t>
      </w:r>
      <w:r w:rsidRPr="002E3529">
        <w:rPr>
          <w:rFonts w:ascii="Times New Roman" w:hAnsi="Times New Roman" w:cs="Times New Roman"/>
          <w:sz w:val="24"/>
          <w:szCs w:val="24"/>
        </w:rPr>
        <w:t>рудом, бережным отношением к природе, жизнелюбием, чувством юмора.</w:t>
      </w:r>
    </w:p>
    <w:p w:rsidR="00212DDC" w:rsidRDefault="002E3529" w:rsidP="002E3529">
      <w:pPr>
        <w:jc w:val="both"/>
        <w:rPr>
          <w:rFonts w:ascii="Times New Roman" w:hAnsi="Times New Roman" w:cs="Times New Roman"/>
          <w:sz w:val="24"/>
          <w:szCs w:val="24"/>
        </w:rPr>
      </w:pPr>
      <w:r w:rsidRPr="002E3529">
        <w:rPr>
          <w:rFonts w:ascii="Times New Roman" w:hAnsi="Times New Roman" w:cs="Times New Roman"/>
          <w:sz w:val="24"/>
          <w:szCs w:val="24"/>
        </w:rPr>
        <w:t xml:space="preserve">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</w:t>
      </w:r>
      <w:r>
        <w:rPr>
          <w:rFonts w:ascii="Times New Roman" w:hAnsi="Times New Roman" w:cs="Times New Roman"/>
          <w:sz w:val="24"/>
          <w:szCs w:val="24"/>
        </w:rPr>
        <w:t>психологическое благополучие. На занятиях следует использовать</w:t>
      </w:r>
      <w:r w:rsidRPr="002E3529">
        <w:rPr>
          <w:rFonts w:ascii="Times New Roman" w:hAnsi="Times New Roman" w:cs="Times New Roman"/>
          <w:sz w:val="24"/>
          <w:szCs w:val="24"/>
        </w:rPr>
        <w:t xml:space="preserve"> русские</w:t>
      </w:r>
      <w:r w:rsidR="00383A1E">
        <w:rPr>
          <w:rFonts w:ascii="Times New Roman" w:hAnsi="Times New Roman" w:cs="Times New Roman"/>
          <w:sz w:val="24"/>
          <w:szCs w:val="24"/>
        </w:rPr>
        <w:t xml:space="preserve">, украинские, </w:t>
      </w:r>
      <w:proofErr w:type="spellStart"/>
      <w:r w:rsidR="00383A1E">
        <w:rPr>
          <w:rFonts w:ascii="Times New Roman" w:hAnsi="Times New Roman" w:cs="Times New Roman"/>
          <w:sz w:val="24"/>
          <w:szCs w:val="24"/>
        </w:rPr>
        <w:t>крымскотатарские</w:t>
      </w:r>
      <w:proofErr w:type="spellEnd"/>
      <w:r w:rsidR="00383A1E">
        <w:rPr>
          <w:rFonts w:ascii="Times New Roman" w:hAnsi="Times New Roman" w:cs="Times New Roman"/>
          <w:sz w:val="24"/>
          <w:szCs w:val="24"/>
        </w:rPr>
        <w:t xml:space="preserve"> </w:t>
      </w:r>
      <w:r w:rsidRPr="002E3529">
        <w:rPr>
          <w:rFonts w:ascii="Times New Roman" w:hAnsi="Times New Roman" w:cs="Times New Roman"/>
          <w:sz w:val="24"/>
          <w:szCs w:val="24"/>
        </w:rPr>
        <w:t xml:space="preserve"> народные</w:t>
      </w:r>
      <w:r w:rsidR="00383A1E">
        <w:rPr>
          <w:rFonts w:ascii="Times New Roman" w:hAnsi="Times New Roman" w:cs="Times New Roman"/>
          <w:sz w:val="24"/>
          <w:szCs w:val="24"/>
        </w:rPr>
        <w:t xml:space="preserve"> песни, танцы и</w:t>
      </w:r>
      <w:r w:rsidRPr="002E3529">
        <w:rPr>
          <w:rFonts w:ascii="Times New Roman" w:hAnsi="Times New Roman" w:cs="Times New Roman"/>
          <w:sz w:val="24"/>
          <w:szCs w:val="24"/>
        </w:rPr>
        <w:t xml:space="preserve"> игры. </w:t>
      </w:r>
    </w:p>
    <w:p w:rsidR="002E3529" w:rsidRDefault="002E3529" w:rsidP="002E3529">
      <w:pPr>
        <w:jc w:val="both"/>
        <w:rPr>
          <w:rFonts w:ascii="Times New Roman" w:hAnsi="Times New Roman" w:cs="Times New Roman"/>
          <w:sz w:val="24"/>
          <w:szCs w:val="24"/>
        </w:rPr>
      </w:pPr>
      <w:r w:rsidRPr="002E3529">
        <w:rPr>
          <w:rFonts w:ascii="Times New Roman" w:hAnsi="Times New Roman" w:cs="Times New Roman"/>
          <w:sz w:val="24"/>
          <w:szCs w:val="24"/>
        </w:rPr>
        <w:t xml:space="preserve">Патриотическое воспитание – это работа не одного дня, а долговременный, систематизированный  процесс, охватывающий все виды деятельности не только музыкального развития, но и общего развития ребёнка. Нельзя, например, добиться патриотических чувств, исполняя одни песни или танцы. Всё должно быть в комплексе. Это значит, что песне или танцу предшествует беседа и не только музыкального руководителя, но и воспитателя. Затем, разученные песни и танцы должны найти своё отражение, т.е. выход. Поэтому выступления детей обязывают быть яркими и эмоциональными, как знак прочувствованного и пропущенного через себя материала. </w:t>
      </w:r>
    </w:p>
    <w:p w:rsidR="002E3529" w:rsidRDefault="002E3529" w:rsidP="002E3529">
      <w:pPr>
        <w:jc w:val="both"/>
        <w:rPr>
          <w:rFonts w:ascii="Times New Roman" w:hAnsi="Times New Roman" w:cs="Times New Roman"/>
          <w:sz w:val="24"/>
          <w:szCs w:val="24"/>
        </w:rPr>
      </w:pPr>
      <w:r w:rsidRPr="002E3529">
        <w:rPr>
          <w:rFonts w:ascii="Times New Roman" w:hAnsi="Times New Roman" w:cs="Times New Roman"/>
          <w:sz w:val="24"/>
          <w:szCs w:val="24"/>
        </w:rPr>
        <w:t>Одним из этапов  нравственно-патриотического воспитания  является 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</w:t>
      </w:r>
    </w:p>
    <w:p w:rsidR="002E3529" w:rsidRDefault="002E3529" w:rsidP="002E3529">
      <w:pPr>
        <w:jc w:val="both"/>
        <w:rPr>
          <w:rFonts w:ascii="Times New Roman" w:hAnsi="Times New Roman" w:cs="Times New Roman"/>
          <w:sz w:val="24"/>
          <w:szCs w:val="24"/>
        </w:rPr>
      </w:pPr>
      <w:r w:rsidRPr="002E3529">
        <w:rPr>
          <w:rFonts w:ascii="Times New Roman" w:hAnsi="Times New Roman" w:cs="Times New Roman"/>
          <w:sz w:val="24"/>
          <w:szCs w:val="24"/>
        </w:rPr>
        <w:lastRenderedPageBreak/>
        <w:t>В процессе работы по патриотическому воспитанию детей решаются также задачи их эстетического воспитания. Эмоционально воспринимать окружающее детям помогают яркое, живое слово, музыка, изобразительное искусство. Слушая песни и стихи о Родине, о подвигах, о труде, о природе родно</w:t>
      </w:r>
      <w:r w:rsidR="00383A1E">
        <w:rPr>
          <w:rFonts w:ascii="Times New Roman" w:hAnsi="Times New Roman" w:cs="Times New Roman"/>
          <w:sz w:val="24"/>
          <w:szCs w:val="24"/>
        </w:rPr>
        <w:t>го края</w:t>
      </w:r>
      <w:r w:rsidRPr="002E3529">
        <w:rPr>
          <w:rFonts w:ascii="Times New Roman" w:hAnsi="Times New Roman" w:cs="Times New Roman"/>
          <w:sz w:val="24"/>
          <w:szCs w:val="24"/>
        </w:rPr>
        <w:t>, ребята могут радоваться или печалится, ощущать свою причастность</w:t>
      </w:r>
      <w:r w:rsidR="00383A1E">
        <w:rPr>
          <w:rFonts w:ascii="Times New Roman" w:hAnsi="Times New Roman" w:cs="Times New Roman"/>
          <w:sz w:val="24"/>
          <w:szCs w:val="24"/>
        </w:rPr>
        <w:t xml:space="preserve">. </w:t>
      </w:r>
      <w:r w:rsidRPr="002E3529">
        <w:rPr>
          <w:rFonts w:ascii="Times New Roman" w:hAnsi="Times New Roman" w:cs="Times New Roman"/>
          <w:sz w:val="24"/>
          <w:szCs w:val="24"/>
        </w:rPr>
        <w:t>Искусство помогает воспринимать то, чего нельзя непосредственно наблюдать в окружающей жизни, а также по-новому представлять то, что хорошо знакомо; оно развивает и воспитывает чувства.</w:t>
      </w:r>
    </w:p>
    <w:p w:rsidR="00212DDC" w:rsidRPr="00212DDC" w:rsidRDefault="00212DDC" w:rsidP="00212DDC">
      <w:pPr>
        <w:jc w:val="both"/>
        <w:rPr>
          <w:rFonts w:ascii="Times New Roman" w:hAnsi="Times New Roman" w:cs="Times New Roman"/>
          <w:sz w:val="24"/>
          <w:szCs w:val="24"/>
        </w:rPr>
      </w:pPr>
      <w:r w:rsidRPr="00212DDC">
        <w:rPr>
          <w:rFonts w:ascii="Times New Roman" w:hAnsi="Times New Roman" w:cs="Times New Roman"/>
          <w:sz w:val="24"/>
          <w:szCs w:val="24"/>
        </w:rPr>
        <w:t>Воспитание в детях любви к родине, своему народу и родной природе можно и нужно проводить на музыкальных занятиях  знакомя  детей с произведениями русских классиков,  музыкальным фольклором и творчеством  современных композиторов, пишущих для детей.</w:t>
      </w:r>
    </w:p>
    <w:p w:rsidR="00212DDC" w:rsidRDefault="00383A1E" w:rsidP="00212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12DDC" w:rsidRPr="00212DDC">
        <w:rPr>
          <w:rFonts w:ascii="Times New Roman" w:hAnsi="Times New Roman" w:cs="Times New Roman"/>
          <w:sz w:val="24"/>
          <w:szCs w:val="24"/>
        </w:rPr>
        <w:t>узыкальная классика – это достояние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DDC" w:rsidRPr="00212DDC">
        <w:rPr>
          <w:rFonts w:ascii="Times New Roman" w:hAnsi="Times New Roman" w:cs="Times New Roman"/>
          <w:sz w:val="24"/>
          <w:szCs w:val="24"/>
        </w:rPr>
        <w:t xml:space="preserve"> Ни одна страна мира не может представить такую блестящую плеяду великих композиторов. Из этой сокровищницы можно черпать бесконечно,</w:t>
      </w:r>
      <w:r w:rsidR="00516A7C">
        <w:rPr>
          <w:rFonts w:ascii="Times New Roman" w:hAnsi="Times New Roman" w:cs="Times New Roman"/>
          <w:sz w:val="24"/>
          <w:szCs w:val="24"/>
        </w:rPr>
        <w:t xml:space="preserve"> но не нужно забывать, что дети не воспринимают музыку, как взрослые по этому, детям нужна детская музыка, специально написанная для детей.</w:t>
      </w:r>
      <w:r w:rsidR="00212DDC" w:rsidRPr="00212DDC">
        <w:rPr>
          <w:rFonts w:ascii="Times New Roman" w:hAnsi="Times New Roman" w:cs="Times New Roman"/>
          <w:sz w:val="24"/>
          <w:szCs w:val="24"/>
        </w:rPr>
        <w:t xml:space="preserve"> </w:t>
      </w:r>
      <w:r w:rsidR="00516A7C">
        <w:rPr>
          <w:rFonts w:ascii="Times New Roman" w:hAnsi="Times New Roman" w:cs="Times New Roman"/>
          <w:sz w:val="24"/>
          <w:szCs w:val="24"/>
        </w:rPr>
        <w:t>Б</w:t>
      </w:r>
      <w:r w:rsidR="00212DDC" w:rsidRPr="00212DDC">
        <w:rPr>
          <w:rFonts w:ascii="Times New Roman" w:hAnsi="Times New Roman" w:cs="Times New Roman"/>
          <w:sz w:val="24"/>
          <w:szCs w:val="24"/>
        </w:rPr>
        <w:t>ыло бы неправильно, если бы мы стали игнорировать</w:t>
      </w:r>
      <w:r w:rsidR="00516A7C">
        <w:rPr>
          <w:rFonts w:ascii="Times New Roman" w:hAnsi="Times New Roman" w:cs="Times New Roman"/>
          <w:sz w:val="24"/>
          <w:szCs w:val="24"/>
        </w:rPr>
        <w:t xml:space="preserve"> классическую музыку</w:t>
      </w:r>
      <w:r w:rsidR="00212DDC" w:rsidRPr="00212DDC">
        <w:rPr>
          <w:rFonts w:ascii="Times New Roman" w:hAnsi="Times New Roman" w:cs="Times New Roman"/>
          <w:sz w:val="24"/>
          <w:szCs w:val="24"/>
        </w:rPr>
        <w:t xml:space="preserve"> в музыкальном воспитании дошкольников. Можно и нужно знакомить детей с музыкой русских классиков. Классические произведения используются не только в качестве восприятия, но и инсценировках, </w:t>
      </w:r>
      <w:proofErr w:type="gramStart"/>
      <w:r w:rsidR="00212DDC" w:rsidRPr="00212DDC">
        <w:rPr>
          <w:rFonts w:ascii="Times New Roman" w:hAnsi="Times New Roman" w:cs="Times New Roman"/>
          <w:sz w:val="24"/>
          <w:szCs w:val="24"/>
        </w:rPr>
        <w:t>ритмических</w:t>
      </w:r>
      <w:r w:rsidR="00516A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2DDC" w:rsidRPr="00212DDC">
        <w:rPr>
          <w:rFonts w:ascii="Times New Roman" w:hAnsi="Times New Roman" w:cs="Times New Roman"/>
          <w:sz w:val="24"/>
          <w:szCs w:val="24"/>
        </w:rPr>
        <w:t xml:space="preserve"> движениях</w:t>
      </w:r>
      <w:proofErr w:type="gramEnd"/>
      <w:r w:rsidR="00212DDC" w:rsidRPr="00212DDC">
        <w:rPr>
          <w:rFonts w:ascii="Times New Roman" w:hAnsi="Times New Roman" w:cs="Times New Roman"/>
          <w:sz w:val="24"/>
          <w:szCs w:val="24"/>
        </w:rPr>
        <w:t>, импровизациях.</w:t>
      </w:r>
    </w:p>
    <w:p w:rsidR="00B338BF" w:rsidRDefault="00B338BF" w:rsidP="00516A7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16A7C" w:rsidRDefault="00B338BF" w:rsidP="00516A7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959100" cy="2219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8b448707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A7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516A7C" w:rsidRDefault="00516A7C" w:rsidP="00516A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212DDC" w:rsidRDefault="00516A7C" w:rsidP="00516A7C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Ельмекеева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 В.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</w:t>
      </w:r>
    </w:p>
    <w:p w:rsidR="00B338BF" w:rsidRDefault="00B338BF" w:rsidP="00B338BF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</w:rPr>
      </w:pPr>
    </w:p>
    <w:p w:rsidR="00B338BF" w:rsidRDefault="00B338BF" w:rsidP="00B338BF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</w:rPr>
      </w:pPr>
    </w:p>
    <w:p w:rsidR="00B338BF" w:rsidRDefault="00B338BF" w:rsidP="00B338BF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</w:rPr>
      </w:pPr>
    </w:p>
    <w:p w:rsidR="00212DDC" w:rsidRPr="00212DDC" w:rsidRDefault="00212DDC" w:rsidP="00B338BF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sectPr w:rsidR="00212DDC" w:rsidRPr="00212DDC" w:rsidSect="008976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2"/>
      </v:shape>
    </w:pict>
  </w:numPicBullet>
  <w:abstractNum w:abstractNumId="0">
    <w:nsid w:val="1B8742A2"/>
    <w:multiLevelType w:val="hybridMultilevel"/>
    <w:tmpl w:val="E5E4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53CCE"/>
    <w:multiLevelType w:val="hybridMultilevel"/>
    <w:tmpl w:val="D25A83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9F"/>
    <w:rsid w:val="00212DDC"/>
    <w:rsid w:val="002E3529"/>
    <w:rsid w:val="00383A1E"/>
    <w:rsid w:val="00516A7C"/>
    <w:rsid w:val="00897676"/>
    <w:rsid w:val="009D5E9F"/>
    <w:rsid w:val="00A64D22"/>
    <w:rsid w:val="00B13BD9"/>
    <w:rsid w:val="00B338BF"/>
    <w:rsid w:val="00E4134D"/>
    <w:rsid w:val="00F1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64D22"/>
  </w:style>
  <w:style w:type="character" w:customStyle="1" w:styleId="apple-converted-space">
    <w:name w:val="apple-converted-space"/>
    <w:basedOn w:val="a0"/>
    <w:rsid w:val="00A64D22"/>
  </w:style>
  <w:style w:type="character" w:customStyle="1" w:styleId="c24">
    <w:name w:val="c24"/>
    <w:basedOn w:val="a0"/>
    <w:rsid w:val="00A64D22"/>
  </w:style>
  <w:style w:type="character" w:customStyle="1" w:styleId="c21">
    <w:name w:val="c21"/>
    <w:basedOn w:val="a0"/>
    <w:rsid w:val="00A64D22"/>
  </w:style>
  <w:style w:type="character" w:customStyle="1" w:styleId="c0">
    <w:name w:val="c0"/>
    <w:basedOn w:val="a0"/>
    <w:rsid w:val="00A64D22"/>
  </w:style>
  <w:style w:type="paragraph" w:styleId="a3">
    <w:name w:val="Balloon Text"/>
    <w:basedOn w:val="a"/>
    <w:link w:val="a4"/>
    <w:uiPriority w:val="99"/>
    <w:semiHidden/>
    <w:unhideWhenUsed/>
    <w:rsid w:val="0021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64D22"/>
  </w:style>
  <w:style w:type="character" w:customStyle="1" w:styleId="apple-converted-space">
    <w:name w:val="apple-converted-space"/>
    <w:basedOn w:val="a0"/>
    <w:rsid w:val="00A64D22"/>
  </w:style>
  <w:style w:type="character" w:customStyle="1" w:styleId="c24">
    <w:name w:val="c24"/>
    <w:basedOn w:val="a0"/>
    <w:rsid w:val="00A64D22"/>
  </w:style>
  <w:style w:type="character" w:customStyle="1" w:styleId="c21">
    <w:name w:val="c21"/>
    <w:basedOn w:val="a0"/>
    <w:rsid w:val="00A64D22"/>
  </w:style>
  <w:style w:type="character" w:customStyle="1" w:styleId="c0">
    <w:name w:val="c0"/>
    <w:basedOn w:val="a0"/>
    <w:rsid w:val="00A64D22"/>
  </w:style>
  <w:style w:type="paragraph" w:styleId="a3">
    <w:name w:val="Balloon Text"/>
    <w:basedOn w:val="a"/>
    <w:link w:val="a4"/>
    <w:uiPriority w:val="99"/>
    <w:semiHidden/>
    <w:unhideWhenUsed/>
    <w:rsid w:val="0021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2022-01-13T16:15:00Z</dcterms:created>
  <dcterms:modified xsi:type="dcterms:W3CDTF">2022-01-13T16:15:00Z</dcterms:modified>
</cp:coreProperties>
</file>